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24" w:rsidRPr="000870E7" w:rsidRDefault="00F8099E" w:rsidP="000870E7">
      <w:pPr>
        <w:rPr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40"/>
          <w:szCs w:val="40"/>
        </w:rPr>
        <w:t>Schritte international NEU 2</w:t>
      </w:r>
      <w:r w:rsidR="007A5A24" w:rsidRPr="000870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 A1.2</w:t>
      </w:r>
      <w:r w:rsidR="00E37776" w:rsidRPr="000870E7">
        <w:rPr>
          <w:b/>
          <w:sz w:val="40"/>
          <w:szCs w:val="40"/>
        </w:rPr>
        <w:t xml:space="preserve"> )</w:t>
      </w:r>
      <w:r w:rsidR="000870E7" w:rsidRPr="000870E7">
        <w:rPr>
          <w:noProof/>
          <w:sz w:val="40"/>
          <w:szCs w:val="40"/>
        </w:rPr>
        <w:t xml:space="preserve">   </w:t>
      </w:r>
      <w:r w:rsidR="000870E7">
        <w:rPr>
          <w:noProof/>
          <w:sz w:val="40"/>
          <w:szCs w:val="40"/>
        </w:rPr>
        <w:t xml:space="preserve">                                      </w:t>
      </w:r>
      <w:r w:rsidR="000870E7" w:rsidRPr="000870E7">
        <w:rPr>
          <w:noProof/>
          <w:sz w:val="36"/>
          <w:szCs w:val="36"/>
        </w:rPr>
        <w:drawing>
          <wp:inline distT="0" distB="0" distL="0" distR="0" wp14:anchorId="689FF998" wp14:editId="5C373C1F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0870E7">
        <w:rPr>
          <w:noProof/>
          <w:sz w:val="40"/>
          <w:szCs w:val="40"/>
        </w:rPr>
        <w:t xml:space="preserve">                                                    </w:t>
      </w:r>
      <w:r w:rsidR="000870E7">
        <w:rPr>
          <w:noProof/>
          <w:sz w:val="40"/>
          <w:szCs w:val="40"/>
        </w:rPr>
        <w:t xml:space="preserve">       </w:t>
      </w:r>
    </w:p>
    <w:p w:rsidR="007A5A24" w:rsidRPr="000870E7" w:rsidRDefault="00E37776" w:rsidP="007A5A24">
      <w:pPr>
        <w:spacing w:after="0" w:line="240" w:lineRule="auto"/>
        <w:rPr>
          <w:b/>
          <w:i/>
          <w:sz w:val="36"/>
          <w:szCs w:val="36"/>
        </w:rPr>
      </w:pPr>
      <w:r w:rsidRPr="000870E7">
        <w:rPr>
          <w:b/>
          <w:sz w:val="36"/>
          <w:szCs w:val="36"/>
        </w:rPr>
        <w:t>Język niemiecki</w:t>
      </w:r>
      <w:r w:rsidR="00CD356B" w:rsidRPr="000870E7">
        <w:rPr>
          <w:b/>
          <w:i/>
          <w:sz w:val="36"/>
          <w:szCs w:val="36"/>
        </w:rPr>
        <w:t xml:space="preserve"> </w:t>
      </w:r>
      <w:r w:rsidR="00CD356B" w:rsidRPr="000870E7">
        <w:rPr>
          <w:b/>
          <w:sz w:val="36"/>
          <w:szCs w:val="36"/>
        </w:rPr>
        <w:t>dla liceum i technikum</w:t>
      </w:r>
    </w:p>
    <w:p w:rsidR="007A5A24" w:rsidRPr="000870E7" w:rsidRDefault="00E37776" w:rsidP="007A5A24">
      <w:pPr>
        <w:rPr>
          <w:b/>
          <w:sz w:val="36"/>
          <w:szCs w:val="36"/>
        </w:rPr>
      </w:pPr>
      <w:r w:rsidRPr="000870E7">
        <w:rPr>
          <w:b/>
          <w:sz w:val="36"/>
          <w:szCs w:val="36"/>
        </w:rPr>
        <w:t>Podręcznik oraz Zeszyt ćwiczeń</w:t>
      </w:r>
    </w:p>
    <w:p w:rsidR="00E37776" w:rsidRPr="00E37776" w:rsidRDefault="00E37776" w:rsidP="007A5A24">
      <w:pPr>
        <w:rPr>
          <w:b/>
          <w:sz w:val="20"/>
          <w:szCs w:val="20"/>
        </w:rPr>
      </w:pPr>
    </w:p>
    <w:p w:rsidR="007A5A24" w:rsidRPr="00E37776" w:rsidRDefault="007A5A24" w:rsidP="007A5A24">
      <w:pPr>
        <w:rPr>
          <w:b/>
          <w:sz w:val="44"/>
          <w:szCs w:val="44"/>
        </w:rPr>
      </w:pPr>
      <w:r w:rsidRPr="00E37776">
        <w:rPr>
          <w:b/>
          <w:sz w:val="44"/>
          <w:szCs w:val="44"/>
        </w:rPr>
        <w:t>Plan wynikowy</w:t>
      </w:r>
    </w:p>
    <w:p w:rsidR="007A5A24" w:rsidRPr="00E37776" w:rsidRDefault="007A5A24" w:rsidP="007A5A24">
      <w:pPr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iCs/>
          <w:sz w:val="28"/>
          <w:szCs w:val="28"/>
        </w:rPr>
        <w:t xml:space="preserve">Plan wynikowy jest propozycją określenia wymagań programowych w oparciu o podręcznik </w:t>
      </w:r>
      <w:r w:rsidR="00F8099E">
        <w:rPr>
          <w:b/>
          <w:iCs/>
          <w:sz w:val="28"/>
          <w:szCs w:val="28"/>
          <w:lang w:val="de-DE"/>
        </w:rPr>
        <w:t>Schritte international 2</w:t>
      </w:r>
      <w:r w:rsidRPr="00E37776">
        <w:rPr>
          <w:b/>
          <w:iCs/>
          <w:sz w:val="28"/>
          <w:szCs w:val="28"/>
          <w:lang w:val="de-DE"/>
        </w:rPr>
        <w:t xml:space="preserve"> NEU</w:t>
      </w:r>
      <w:r w:rsidRPr="00195D25">
        <w:rPr>
          <w:iCs/>
          <w:sz w:val="28"/>
          <w:szCs w:val="28"/>
        </w:rPr>
        <w:t xml:space="preserve">. </w:t>
      </w:r>
    </w:p>
    <w:p w:rsidR="00281CAA" w:rsidRPr="00E37776" w:rsidRDefault="00281CAA" w:rsidP="007A5A24">
      <w:pPr>
        <w:spacing w:after="0" w:line="240" w:lineRule="auto"/>
        <w:rPr>
          <w:iCs/>
          <w:sz w:val="28"/>
          <w:szCs w:val="28"/>
        </w:rPr>
      </w:pP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Przygotowany dokument może być wykorzystany w całości lub częściowo, może też stanowić punkt wyjścia do stworzenia własnego planu ─ odpowiedniego dla konkretnej grupy uczniów.</w:t>
      </w:r>
    </w:p>
    <w:p w:rsidR="007A5A24" w:rsidRPr="00E37776" w:rsidRDefault="007A5A24" w:rsidP="007A5A24">
      <w:pPr>
        <w:tabs>
          <w:tab w:val="left" w:pos="4567"/>
        </w:tabs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b/>
          <w:i/>
          <w:iCs/>
          <w:sz w:val="28"/>
          <w:szCs w:val="28"/>
        </w:rPr>
        <w:tab/>
      </w:r>
    </w:p>
    <w:p w:rsidR="00E37776" w:rsidRDefault="004575E7" w:rsidP="007A5A24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Niniejszy</w:t>
      </w:r>
      <w:r w:rsidR="007A5A24" w:rsidRPr="00E37776">
        <w:rPr>
          <w:iCs/>
          <w:sz w:val="28"/>
          <w:szCs w:val="28"/>
        </w:rPr>
        <w:t xml:space="preserve"> plan zakłada dwupoziomowy model budowania wymagań, w którym określono wymagania podstawowe </w:t>
      </w: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i wymagania ponadpodstawowe.</w:t>
      </w:r>
    </w:p>
    <w:p w:rsidR="007A5A24" w:rsidRPr="004575E7" w:rsidRDefault="007A5A24" w:rsidP="004575E7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E37776">
        <w:rPr>
          <w:b/>
          <w:iCs/>
          <w:sz w:val="28"/>
          <w:szCs w:val="28"/>
        </w:rPr>
        <w:t>Wymagania podstawowe</w:t>
      </w:r>
      <w:r w:rsidR="00195D25">
        <w:rPr>
          <w:iCs/>
          <w:sz w:val="28"/>
          <w:szCs w:val="28"/>
        </w:rPr>
        <w:t xml:space="preserve"> stanowią</w:t>
      </w:r>
      <w:r w:rsidRPr="00E37776">
        <w:rPr>
          <w:iCs/>
          <w:sz w:val="28"/>
          <w:szCs w:val="28"/>
        </w:rPr>
        <w:t xml:space="preserve"> umiejętności, które opanować powinni wszyscy uczniowie, aby spełnić wymogi określone </w:t>
      </w:r>
      <w:r w:rsidRPr="004575E7">
        <w:rPr>
          <w:iCs/>
          <w:sz w:val="28"/>
          <w:szCs w:val="28"/>
        </w:rPr>
        <w:t>w podstawie programowej.</w:t>
      </w:r>
    </w:p>
    <w:p w:rsidR="007A5A24" w:rsidRPr="00195D25" w:rsidRDefault="001C4978" w:rsidP="00195D25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Wymagania ponadpodstawowe</w:t>
      </w:r>
      <w:r w:rsidR="00195D25">
        <w:rPr>
          <w:b/>
          <w:iCs/>
          <w:sz w:val="28"/>
          <w:szCs w:val="28"/>
        </w:rPr>
        <w:t xml:space="preserve"> </w:t>
      </w:r>
      <w:r w:rsidR="00195D25">
        <w:rPr>
          <w:iCs/>
          <w:sz w:val="28"/>
          <w:szCs w:val="28"/>
        </w:rPr>
        <w:t>to realizacja wymagań określonych</w:t>
      </w:r>
      <w:r w:rsidR="007A5A24" w:rsidRPr="00E37776">
        <w:rPr>
          <w:iCs/>
          <w:sz w:val="28"/>
          <w:szCs w:val="28"/>
        </w:rPr>
        <w:t xml:space="preserve"> jako podstawowe </w:t>
      </w:r>
      <w:r w:rsidR="00195D25">
        <w:rPr>
          <w:iCs/>
          <w:sz w:val="28"/>
          <w:szCs w:val="28"/>
        </w:rPr>
        <w:t>oraz ich uzupełnienie</w:t>
      </w:r>
      <w:r w:rsidR="007A5A24" w:rsidRPr="00195D25">
        <w:rPr>
          <w:iCs/>
          <w:sz w:val="28"/>
          <w:szCs w:val="28"/>
        </w:rPr>
        <w:t xml:space="preserve"> o trudniejsze aspekty języka. Adresatami wymagań ponadpodstawowych są uczniowie z</w:t>
      </w:r>
      <w:r w:rsidR="00195D25">
        <w:rPr>
          <w:iCs/>
          <w:sz w:val="28"/>
          <w:szCs w:val="28"/>
        </w:rPr>
        <w:t>ainteresowani rozwijaniem swoich kompetencji językowych</w:t>
      </w:r>
      <w:r w:rsidR="007A5A24" w:rsidRPr="00195D25">
        <w:rPr>
          <w:iCs/>
          <w:sz w:val="28"/>
          <w:szCs w:val="28"/>
        </w:rPr>
        <w:t xml:space="preserve"> o treści dodatkowe, będące dopełnieniem i rozwinięciem umiejętności realizowanych w ramach wymagań podstawowych.</w:t>
      </w:r>
    </w:p>
    <w:p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F8099E">
              <w:rPr>
                <w:rFonts w:eastAsia="Calibri"/>
                <w:b/>
                <w:sz w:val="32"/>
                <w:szCs w:val="32"/>
                <w:lang w:eastAsia="en-US"/>
              </w:rPr>
              <w:t xml:space="preserve"> 8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8099E">
              <w:rPr>
                <w:rFonts w:eastAsia="Calibri"/>
                <w:b/>
                <w:sz w:val="28"/>
                <w:szCs w:val="28"/>
                <w:lang w:val="de-DE" w:eastAsia="en-US"/>
              </w:rPr>
              <w:t>Beruf und Arbeit</w:t>
            </w:r>
          </w:p>
          <w:p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</w:t>
            </w:r>
            <w:r w:rsidR="00825D43">
              <w:rPr>
                <w:sz w:val="18"/>
                <w:szCs w:val="18"/>
                <w:lang w:eastAsia="en-US"/>
              </w:rPr>
              <w:t xml:space="preserve">, umiejętności </w:t>
            </w:r>
            <w:r w:rsidR="00CE1231"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r w:rsidR="00825D43">
              <w:rPr>
                <w:sz w:val="18"/>
                <w:szCs w:val="18"/>
                <w:lang w:eastAsia="en-US"/>
              </w:rPr>
              <w:t>i zainteresowania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3B0206" w:rsidRPr="002B0614" w:rsidRDefault="002B0614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EDUKACJA</w:t>
            </w:r>
            <w:r w:rsidR="003B020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 uczenie się</w:t>
            </w:r>
            <w:r w:rsidR="008A0158">
              <w:rPr>
                <w:color w:val="000000"/>
                <w:sz w:val="18"/>
                <w:szCs w:val="18"/>
                <w:lang w:eastAsia="en-US"/>
              </w:rPr>
              <w:t>, oceny szkolne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B0206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2B0614" w:rsidRPr="002B0614" w:rsidRDefault="002B0614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PRACA</w:t>
            </w:r>
            <w:r w:rsidR="006B592F">
              <w:rPr>
                <w:color w:val="000000"/>
                <w:sz w:val="18"/>
                <w:szCs w:val="18"/>
                <w:lang w:eastAsia="en-US"/>
              </w:rPr>
              <w:t xml:space="preserve"> ( zawody i związane z nimi czynności</w:t>
            </w:r>
            <w:r w:rsidR="004A7F1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i obowiązki, miejsce pracy, praca dorywcza </w:t>
            </w:r>
            <w:r w:rsidR="004A7F1F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2B0614" w:rsidRPr="002B0614" w:rsidRDefault="002B0614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ŚWIAT PRZYRODY</w:t>
            </w:r>
            <w:r w:rsidR="004A7F1F">
              <w:rPr>
                <w:color w:val="000000"/>
                <w:sz w:val="18"/>
                <w:szCs w:val="18"/>
                <w:lang w:eastAsia="en-US"/>
              </w:rPr>
              <w:t xml:space="preserve"> ( krajobraz, zwierzęta )</w:t>
            </w:r>
          </w:p>
          <w:p w:rsidR="002B0614" w:rsidRPr="003B0206" w:rsidRDefault="002B0614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 ( tradycje i zwyczaje 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CE1231" w:rsidRPr="003B0206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personalne, umiejętności i zainteresowania )</w:t>
            </w:r>
          </w:p>
          <w:p w:rsidR="00CE1231" w:rsidRPr="002B0614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EDUKACJA ( uczenie się, oceny szkolne )</w:t>
            </w:r>
          </w:p>
          <w:p w:rsidR="00CE1231" w:rsidRPr="002B0614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PRACA ( zawody i związane z nimi czynności i obowiązki, miejsce pracy, praca dorywcza )</w:t>
            </w:r>
          </w:p>
          <w:p w:rsidR="00CE1231" w:rsidRPr="002B0614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ŚWIAT PRZYRODY ( krajobraz, zwierzęta )</w:t>
            </w:r>
          </w:p>
          <w:p w:rsidR="007A5A24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 tradycje i zwyczaje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D235B8" w:rsidRDefault="00D235B8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P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i potrafi je poprawnie stosować 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D235B8">
              <w:rPr>
                <w:rFonts w:eastAsia="Calibri"/>
                <w:i/>
                <w:sz w:val="18"/>
                <w:szCs w:val="18"/>
                <w:lang w:eastAsia="en-US"/>
              </w:rPr>
              <w:t>als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poprawnie stosować w praktyce</w:t>
            </w:r>
          </w:p>
          <w:p w:rsidR="00D235B8" w:rsidRPr="00D235B8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D235B8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</w:p>
          <w:p w:rsidR="007A5A24" w:rsidRDefault="003B0206" w:rsidP="00D235B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poprawnie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je stosuje </w:t>
            </w:r>
          </w:p>
          <w:p w:rsidR="00D235B8" w:rsidRPr="00D235B8" w:rsidRDefault="00D235B8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D235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  <w:p w:rsidR="00D235B8" w:rsidRDefault="00D235B8" w:rsidP="00D235B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B8" w:rsidRPr="00D235B8" w:rsidRDefault="003B0206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D235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D235B8">
              <w:rPr>
                <w:rFonts w:eastAsia="Calibri"/>
                <w:sz w:val="18"/>
                <w:szCs w:val="18"/>
                <w:lang w:val="de-DE" w:eastAsia="en-US"/>
              </w:rPr>
              <w:t>),</w:t>
            </w:r>
          </w:p>
          <w:p w:rsidR="003B0206" w:rsidRPr="00D235B8" w:rsidRDefault="00D235B8" w:rsidP="00D235B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="003B0206" w:rsidRPr="00D235B8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B0206" w:rsidRPr="00D235B8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="003B0206" w:rsidRPr="00D235B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3B0206" w:rsidRPr="00D235B8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F5715F" w:rsidRPr="00D235B8" w:rsidRDefault="003B0206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235B8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D235B8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D235B8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Pr="003B0206" w:rsidRDefault="003B0206" w:rsidP="00F5715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  <w:r w:rsidRPr="003B0206">
              <w:rPr>
                <w:sz w:val="18"/>
                <w:szCs w:val="18"/>
                <w:lang w:eastAsia="en-US"/>
              </w:rPr>
              <w:t>w praktyce</w:t>
            </w:r>
          </w:p>
          <w:p w:rsidR="003B0206" w:rsidRPr="00A31143" w:rsidRDefault="003B0206" w:rsidP="00297B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3114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311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31143"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31143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A31143">
              <w:rPr>
                <w:rFonts w:eastAsia="Calibri"/>
                <w:i/>
                <w:sz w:val="18"/>
                <w:szCs w:val="18"/>
                <w:lang w:eastAsia="en-US"/>
              </w:rPr>
              <w:t>als</w:t>
            </w:r>
            <w:r w:rsidRPr="00A311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574CC7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A311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3114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A31143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31143" w:rsidRPr="00D235B8" w:rsidRDefault="003B0206" w:rsidP="00A3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311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31143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31143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A31143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Jahr, </w:t>
            </w:r>
          </w:p>
          <w:p w:rsidR="003B0206" w:rsidRPr="00A31143" w:rsidRDefault="003B0206" w:rsidP="00A31143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Pr="00A3114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7A5A24" w:rsidRPr="00A31143" w:rsidRDefault="00A31143" w:rsidP="00A3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D235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</w:tc>
      </w:tr>
      <w:tr w:rsidR="007A5A24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Default="00CE1231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 </w:t>
            </w:r>
            <w:r w:rsidR="00D6745A">
              <w:rPr>
                <w:sz w:val="18"/>
                <w:szCs w:val="18"/>
              </w:rPr>
              <w:t>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D6745A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Pr="00CE1231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</w:t>
            </w:r>
            <w:r w:rsidR="00CE1231">
              <w:rPr>
                <w:sz w:val="18"/>
                <w:szCs w:val="18"/>
              </w:rPr>
              <w:t xml:space="preserve">tuacji 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:rsidR="00D6745A" w:rsidRP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5025F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231">
              <w:rPr>
                <w:b/>
                <w:sz w:val="24"/>
                <w:szCs w:val="24"/>
                <w:lang w:eastAsia="en-US"/>
              </w:rPr>
              <w:t>UMIEJĘTNOŚ</w:t>
            </w:r>
            <w:r>
              <w:rPr>
                <w:b/>
                <w:sz w:val="28"/>
                <w:szCs w:val="28"/>
                <w:lang w:eastAsia="en-US"/>
              </w:rPr>
              <w:t>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  <w:r w:rsidR="008D0D30" w:rsidRPr="008D0D30">
              <w:rPr>
                <w:sz w:val="18"/>
                <w:szCs w:val="18"/>
              </w:rPr>
              <w:t xml:space="preserve"> </w:t>
            </w:r>
            <w:r w:rsidRPr="008D0D30">
              <w:rPr>
                <w:sz w:val="18"/>
                <w:szCs w:val="18"/>
              </w:rPr>
              <w:t>)</w:t>
            </w:r>
            <w:r w:rsidRPr="008D0D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326E8D" w:rsidRP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326E8D">
              <w:rPr>
                <w:bCs/>
                <w:sz w:val="18"/>
                <w:szCs w:val="18"/>
              </w:rPr>
              <w:t>wypowiedzi do osób lub ilustracji</w:t>
            </w:r>
          </w:p>
          <w:p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7A5A24" w:rsidRPr="008E432F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8D0D3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8D0D30">
              <w:rPr>
                <w:bCs/>
                <w:sz w:val="18"/>
                <w:szCs w:val="18"/>
              </w:rPr>
              <w:t xml:space="preserve"> i: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8D0D30" w:rsidRPr="00134AD9" w:rsidRDefault="008D0D30" w:rsidP="00134AD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134AD9">
              <w:rPr>
                <w:bCs/>
                <w:sz w:val="18"/>
                <w:szCs w:val="18"/>
              </w:rPr>
              <w:t>wypowiedzi do osób lub ilustracji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7A5A24" w:rsidRPr="008D0D30" w:rsidRDefault="007A5A24" w:rsidP="00AC15C1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A5A24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 w:rsidRPr="00360839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:rsidR="007A5A24" w:rsidRPr="00C60625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36083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znajduje w tekście określone informacje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)</w:t>
            </w:r>
            <w:r w:rsidR="007A5A2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Cs/>
                <w:sz w:val="18"/>
                <w:szCs w:val="18"/>
                <w:lang w:eastAsia="en-US"/>
              </w:rPr>
              <w:t>i:</w:t>
            </w:r>
          </w:p>
          <w:p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:rsidR="00360839" w:rsidRPr="00134AD9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6467A2" w:rsidRPr="00625709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sytuacji </w:t>
            </w:r>
            <w:r w:rsidR="00134AD9">
              <w:rPr>
                <w:noProof/>
                <w:sz w:val="18"/>
                <w:szCs w:val="18"/>
                <w:lang w:eastAsia="en-US"/>
              </w:rPr>
              <w:t>z</w:t>
            </w:r>
            <w:r>
              <w:rPr>
                <w:noProof/>
                <w:sz w:val="18"/>
                <w:szCs w:val="18"/>
                <w:lang w:eastAsia="en-US"/>
              </w:rPr>
              <w:t xml:space="preserve">awodowej </w:t>
            </w:r>
          </w:p>
          <w:p w:rsidR="007A5A24" w:rsidRPr="0092215C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wydarzeniach w życiu prywatnym</w:t>
            </w:r>
          </w:p>
          <w:p w:rsidR="0092215C" w:rsidRPr="0092215C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92215C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92215C" w:rsidRPr="006D4C1B" w:rsidRDefault="0092215C" w:rsidP="006D4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wydarzeniach z przeszłości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92215C">
              <w:rPr>
                <w:sz w:val="18"/>
                <w:szCs w:val="18"/>
                <w:lang w:eastAsia="en-US"/>
              </w:rPr>
              <w:t>nazywa zawody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9221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noProof/>
                <w:sz w:val="18"/>
                <w:szCs w:val="18"/>
                <w:lang w:eastAsia="en-US"/>
              </w:rPr>
              <w:t xml:space="preserve">informuje o sytuacji awodowej 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rFonts w:eastAsia="Calibri"/>
                <w:sz w:val="18"/>
                <w:szCs w:val="18"/>
                <w:lang w:eastAsia="en-US"/>
              </w:rPr>
              <w:t>opowiada o wydarzeniach w życiu prywatnym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2215C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potrafi przeprowadzić rozmowę telefoniczną na temat praktyk</w:t>
            </w:r>
          </w:p>
          <w:p w:rsidR="007A5A24" w:rsidRPr="006D4C1B" w:rsidRDefault="0092215C" w:rsidP="006D4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rozmawia o wydarzeniach z przeszłości</w:t>
            </w:r>
          </w:p>
        </w:tc>
      </w:tr>
      <w:tr w:rsidR="007A5A24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6459E" w:rsidRDefault="000A52F1" w:rsidP="00423F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tekst, w którym </w:t>
            </w:r>
            <w:r w:rsidR="0006459E">
              <w:rPr>
                <w:sz w:val="18"/>
                <w:szCs w:val="18"/>
              </w:rPr>
              <w:t>prezentuje inną osobę na podstawie podanych informacji</w:t>
            </w:r>
          </w:p>
          <w:p w:rsidR="0006459E" w:rsidRPr="00597256" w:rsidRDefault="0006459E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>pisze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06459E" w:rsidRDefault="0006459E" w:rsidP="00423F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e-mail do kolegi z Niemiec, w którym opisuje praktyki w Niemczech</w:t>
            </w:r>
          </w:p>
          <w:p w:rsidR="007A5A24" w:rsidRPr="00CC233F" w:rsidRDefault="00EE5A0A" w:rsidP="00CC233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ogłoszenie do internetu na temat pracy dorywczej 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97256" w:rsidRDefault="000A52F1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="00597256" w:rsidRPr="0006459E">
              <w:rPr>
                <w:sz w:val="18"/>
                <w:szCs w:val="18"/>
              </w:rPr>
              <w:t xml:space="preserve">pisze </w:t>
            </w:r>
            <w:r w:rsidR="00597256" w:rsidRPr="0006459E">
              <w:rPr>
                <w:b/>
                <w:sz w:val="18"/>
                <w:szCs w:val="18"/>
              </w:rPr>
              <w:t>spójny i logiczny</w:t>
            </w:r>
            <w:r w:rsidR="00597256" w:rsidRPr="0006459E">
              <w:rPr>
                <w:sz w:val="18"/>
                <w:szCs w:val="18"/>
              </w:rPr>
              <w:t xml:space="preserve"> tekst, w którym </w:t>
            </w:r>
            <w:r w:rsidR="00597256">
              <w:rPr>
                <w:sz w:val="18"/>
                <w:szCs w:val="18"/>
              </w:rPr>
              <w:t>prezentuje inną osobę na podstawie podanych informacji</w:t>
            </w:r>
          </w:p>
          <w:p w:rsidR="00597256" w:rsidRPr="00597256" w:rsidRDefault="00597256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>spójny i 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597256" w:rsidRDefault="00597256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0A52F1" w:rsidRDefault="00597256" w:rsidP="00597256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ogłoszenie do internetu na temat pracy dorywczej</w:t>
            </w:r>
          </w:p>
          <w:p w:rsidR="007A5A24" w:rsidRDefault="007A5A24" w:rsidP="000A52F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:rsidTr="00CC233F">
        <w:trPr>
          <w:cantSplit/>
          <w:trHeight w:val="26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:rsidR="000A52F1" w:rsidRPr="00403AB4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</w:t>
            </w:r>
            <w:r>
              <w:rPr>
                <w:sz w:val="18"/>
                <w:szCs w:val="18"/>
              </w:rPr>
              <w:t xml:space="preserve"> )</w:t>
            </w:r>
          </w:p>
          <w:p w:rsidR="00403AB4" w:rsidRPr="00403AB4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:rsidR="00403AB4" w:rsidRPr="003B3D43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:rsidR="000A52F1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597256" w:rsidRPr="000A52F1" w:rsidRDefault="00597256" w:rsidP="000A52F1">
            <w:pPr>
              <w:pStyle w:val="Bezodstpw"/>
              <w:rPr>
                <w:rFonts w:eastAsia="Calibri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 )</w:t>
            </w:r>
          </w:p>
          <w:p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7A5A24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3AB4" w:rsidRDefault="00403A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267" w:rsidRDefault="00425267" w:rsidP="00CC233F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9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Unterwegs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:rsidR="007A5A24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080EF7" w:rsidRPr="00080EF7" w:rsidRDefault="00080EF7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PODRÓŻOANIE I TURYSTYKA</w:t>
            </w:r>
            <w:r w:rsidR="00DD5205">
              <w:rPr>
                <w:sz w:val="18"/>
                <w:szCs w:val="18"/>
                <w:lang w:eastAsia="en-US"/>
              </w:rPr>
              <w:t xml:space="preserve"> ( środki transportu i korzystanie               z nich, </w:t>
            </w:r>
            <w:r w:rsidR="00DC1AB2">
              <w:rPr>
                <w:sz w:val="18"/>
                <w:szCs w:val="18"/>
                <w:lang w:eastAsia="en-US"/>
              </w:rPr>
              <w:t xml:space="preserve">orientacja w terenie, </w:t>
            </w:r>
            <w:r w:rsidR="00D27C39">
              <w:rPr>
                <w:sz w:val="18"/>
                <w:szCs w:val="18"/>
                <w:lang w:eastAsia="en-US"/>
              </w:rPr>
              <w:t xml:space="preserve">hotel, </w:t>
            </w:r>
            <w:r w:rsidR="00DD5205">
              <w:rPr>
                <w:sz w:val="18"/>
                <w:szCs w:val="18"/>
                <w:lang w:eastAsia="en-US"/>
              </w:rPr>
              <w:t>wycieczki i zwiedzanie )</w:t>
            </w:r>
          </w:p>
          <w:p w:rsidR="007949CD" w:rsidRPr="007949CD" w:rsidRDefault="00080EF7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NAUKA I TECHNIKA</w:t>
            </w:r>
            <w:r w:rsidR="002927A9" w:rsidRPr="002927A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949CD">
              <w:rPr>
                <w:color w:val="000000"/>
                <w:sz w:val="18"/>
                <w:szCs w:val="18"/>
                <w:lang w:eastAsia="en-US"/>
              </w:rPr>
              <w:t>( korzystanie z podstawowych urządzeń technicznych</w:t>
            </w:r>
            <w:r w:rsidR="00DD5205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  <w:r w:rsidR="007949CD">
              <w:rPr>
                <w:sz w:val="18"/>
                <w:szCs w:val="18"/>
                <w:lang w:eastAsia="en-US"/>
              </w:rPr>
              <w:t xml:space="preserve"> </w:t>
            </w:r>
          </w:p>
          <w:p w:rsidR="002927A9" w:rsidRPr="007949CD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KULTURA ( </w:t>
            </w:r>
            <w:r w:rsidR="00432CCA">
              <w:rPr>
                <w:sz w:val="18"/>
                <w:szCs w:val="18"/>
                <w:lang w:eastAsia="en-US"/>
              </w:rPr>
              <w:t xml:space="preserve">tradycje i </w:t>
            </w:r>
            <w:r>
              <w:rPr>
                <w:sz w:val="18"/>
                <w:szCs w:val="18"/>
                <w:lang w:eastAsia="en-US"/>
              </w:rPr>
              <w:t>zwyczaje</w:t>
            </w:r>
            <w:r w:rsidR="00432CCA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karnawałowe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7949CD" w:rsidRPr="002927A9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7949CD" w:rsidRPr="00080EF7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PODRÓŻOANIE I TURYSTYKA ( środki transportu i korzystanie               z nich, </w:t>
            </w:r>
            <w:r w:rsidR="00DC1AB2">
              <w:rPr>
                <w:sz w:val="18"/>
                <w:szCs w:val="18"/>
                <w:lang w:eastAsia="en-US"/>
              </w:rPr>
              <w:t xml:space="preserve">orientacja w terenie, </w:t>
            </w:r>
            <w:r w:rsidR="00D27C39">
              <w:rPr>
                <w:sz w:val="18"/>
                <w:szCs w:val="18"/>
                <w:lang w:eastAsia="en-US"/>
              </w:rPr>
              <w:t xml:space="preserve">hotel, </w:t>
            </w:r>
            <w:r>
              <w:rPr>
                <w:sz w:val="18"/>
                <w:szCs w:val="18"/>
                <w:lang w:eastAsia="en-US"/>
              </w:rPr>
              <w:t>wycieczki i zwiedzanie )</w:t>
            </w:r>
          </w:p>
          <w:p w:rsidR="007949CD" w:rsidRPr="007949CD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NAUKA I TECHNIKA</w:t>
            </w:r>
            <w:r w:rsidRPr="002927A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( korzystanie z podstawowych urządzeń technicznych 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A5A24" w:rsidRPr="002927A9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</w:t>
            </w:r>
            <w:r w:rsidR="00432CCA">
              <w:rPr>
                <w:sz w:val="18"/>
                <w:szCs w:val="18"/>
                <w:lang w:eastAsia="en-US"/>
              </w:rPr>
              <w:t xml:space="preserve">tradycje i </w:t>
            </w:r>
            <w:r>
              <w:rPr>
                <w:sz w:val="18"/>
                <w:szCs w:val="18"/>
                <w:lang w:eastAsia="en-US"/>
              </w:rPr>
              <w:t>zwyczaje karnawałowe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9E" w:rsidRDefault="00555F9E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D36FB6">
              <w:rPr>
                <w:rFonts w:eastAsia="Calibri"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D36FB6" w:rsidRPr="00D36FB6" w:rsidRDefault="00D36FB6" w:rsidP="00555F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927B2C" w:rsidRDefault="00D36FB6" w:rsidP="00297B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 w:rsidR="00555F9E">
              <w:rPr>
                <w:sz w:val="18"/>
                <w:szCs w:val="18"/>
                <w:lang w:eastAsia="en-US"/>
              </w:rPr>
              <w:t>szyk zdania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 w:rsidR="008777A1">
              <w:rPr>
                <w:sz w:val="18"/>
                <w:szCs w:val="18"/>
                <w:lang w:eastAsia="en-US"/>
              </w:rPr>
              <w:t xml:space="preserve">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927B2C" w:rsidRPr="00927B2C" w:rsidRDefault="00927B2C" w:rsidP="00297B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zaimek osobowy: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</w:p>
          <w:p w:rsidR="00927B2C" w:rsidRDefault="00927B2C" w:rsidP="00927B2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praktyce</w:t>
            </w:r>
          </w:p>
          <w:p w:rsidR="00927B2C" w:rsidRPr="00927B2C" w:rsidRDefault="00927B2C" w:rsidP="00927B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7A5A24" w:rsidRPr="005B4A0B" w:rsidRDefault="00927B2C" w:rsidP="005B4A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poprawnie odmienia </w:t>
            </w:r>
            <w:r w:rsidR="008777A1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="008777A1"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A1" w:rsidRDefault="00D36FB6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777A1">
              <w:rPr>
                <w:rFonts w:eastAsia="Calibri"/>
                <w:sz w:val="18"/>
                <w:szCs w:val="18"/>
                <w:lang w:eastAsia="en-US"/>
              </w:rPr>
              <w:t xml:space="preserve">czasowniki modalne </w:t>
            </w:r>
            <w:r w:rsid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D36FB6" w:rsidRDefault="00D36FB6" w:rsidP="008777A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8777A1">
              <w:rPr>
                <w:sz w:val="18"/>
                <w:szCs w:val="18"/>
                <w:lang w:eastAsia="en-US"/>
              </w:rPr>
              <w:t xml:space="preserve"> szyk zdania z czasownikiem modalnym</w:t>
            </w:r>
            <w:r w:rsidR="008777A1" w:rsidRPr="00555F9E">
              <w:rPr>
                <w:sz w:val="18"/>
                <w:szCs w:val="18"/>
                <w:lang w:eastAsia="en-US"/>
              </w:rPr>
              <w:t>i</w:t>
            </w:r>
            <w:r w:rsidR="008777A1">
              <w:rPr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i/>
                <w:sz w:val="18"/>
                <w:szCs w:val="18"/>
                <w:lang w:val="de-DE" w:eastAsia="en-US"/>
              </w:rPr>
              <w:t xml:space="preserve">, 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sz w:val="18"/>
                <w:szCs w:val="18"/>
                <w:lang w:eastAsia="en-US"/>
              </w:rPr>
              <w:t>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</w:t>
            </w:r>
            <w:r w:rsidRPr="00D36FB6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8777A1" w:rsidRPr="008777A1" w:rsidRDefault="00D36FB6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8777A1">
              <w:rPr>
                <w:sz w:val="18"/>
                <w:szCs w:val="18"/>
                <w:lang w:eastAsia="en-US"/>
              </w:rPr>
              <w:t xml:space="preserve">zna zaimek osobowy: </w:t>
            </w:r>
            <w:r w:rsidR="008777A1"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 w:rsidR="008777A1"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="008777A1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36FB6" w:rsidRPr="008777A1" w:rsidRDefault="00D36FB6" w:rsidP="008777A1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8777A1" w:rsidRPr="00927B2C" w:rsidRDefault="008777A1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7A5A24" w:rsidRPr="005B4A0B" w:rsidRDefault="008777A1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="005B4A0B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:rsidR="00DC1AB2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 xml:space="preserve">( </w:t>
            </w:r>
            <w:r w:rsidR="00DC1AB2">
              <w:rPr>
                <w:sz w:val="18"/>
                <w:szCs w:val="18"/>
              </w:rPr>
              <w:t xml:space="preserve">znajdowanie w tekście informacji o tym samym znaczeniu,    </w:t>
            </w:r>
          </w:p>
          <w:p w:rsidR="00DC1AB2" w:rsidRDefault="00DC1AB2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uzupełnianie dialogów ) </w:t>
            </w:r>
          </w:p>
          <w:p w:rsidR="007E407E" w:rsidRDefault="007E407E" w:rsidP="00DC1AB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</w:p>
          <w:p w:rsidR="00D27C39" w:rsidRDefault="00D27C39" w:rsidP="00D27C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znajdowanie w tekście informacji o tym samym znaczeniu,    </w:t>
            </w:r>
          </w:p>
          <w:p w:rsidR="00D27C39" w:rsidRDefault="00D27C39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uzupełnianie dialogów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</w:t>
            </w:r>
          </w:p>
          <w:p w:rsidR="007A5A24" w:rsidRPr="007E407E" w:rsidRDefault="00D27C39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są</w:t>
            </w:r>
            <w:r w:rsidR="007E407E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w tekście określone </w:t>
            </w:r>
            <w:r w:rsidRPr="007E407E">
              <w:rPr>
                <w:sz w:val="18"/>
                <w:szCs w:val="18"/>
              </w:rPr>
              <w:t>informacje</w:t>
            </w:r>
            <w:r w:rsidR="007E407E" w:rsidRPr="007E407E">
              <w:rPr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1D61CA" w:rsidRPr="000C7AAB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1D61CA" w:rsidRPr="00595054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P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1D61CA">
              <w:rPr>
                <w:bCs/>
                <w:sz w:val="18"/>
                <w:szCs w:val="18"/>
              </w:rPr>
              <w:t>i akcent zdaniowy</w:t>
            </w:r>
            <w:r w:rsidR="007E407E" w:rsidRPr="001D61C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i: </w:t>
            </w:r>
          </w:p>
          <w:p w:rsidR="007E407E" w:rsidRPr="000C7AAB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E407E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E407E" w:rsidRPr="005950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="001D61CA" w:rsidRPr="001D61CA">
              <w:rPr>
                <w:bCs/>
                <w:sz w:val="18"/>
                <w:szCs w:val="18"/>
              </w:rPr>
              <w:t>i akcent zdaniowy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Pr="007E407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7A5A24" w:rsidRPr="007E407E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określa intencje autora tekstu, znajduje w tekście określone informacje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7A5A24" w:rsidRPr="007E407E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E407E" w:rsidRDefault="00CC233F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zapytać</w:t>
            </w:r>
            <w:r w:rsidR="00247881">
              <w:rPr>
                <w:noProof/>
                <w:sz w:val="18"/>
                <w:szCs w:val="18"/>
                <w:lang w:eastAsia="en-US"/>
              </w:rPr>
              <w:t xml:space="preserve"> i uzyskać podstawowe infromacje 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i forrmułuje prośbę i polecenie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potrafi powiedzieć, co musi zrobić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wolno, a czego nie wolno zrobić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7A5A24" w:rsidRPr="00667B97" w:rsidRDefault="00247881" w:rsidP="00667B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Pr="00247881" w:rsidRDefault="007A5A24" w:rsidP="002478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CC233F">
              <w:rPr>
                <w:noProof/>
                <w:sz w:val="18"/>
                <w:szCs w:val="18"/>
                <w:lang w:eastAsia="en-US"/>
              </w:rPr>
              <w:t>potrafi zapytać</w:t>
            </w:r>
            <w:r w:rsidR="00247881">
              <w:rPr>
                <w:noProof/>
                <w:sz w:val="18"/>
                <w:szCs w:val="18"/>
                <w:lang w:eastAsia="en-US"/>
              </w:rPr>
              <w:t xml:space="preserve"> i uzyskać podstawowe infromacje </w:t>
            </w:r>
          </w:p>
          <w:p w:rsidR="007E407E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247881">
              <w:rPr>
                <w:noProof/>
                <w:sz w:val="18"/>
                <w:szCs w:val="18"/>
                <w:lang w:eastAsia="en-US"/>
              </w:rPr>
              <w:t>rozumie i forrmułuje prośbę i polecenie</w:t>
            </w:r>
          </w:p>
          <w:p w:rsidR="007E407E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wyczerpująco </w:t>
            </w:r>
            <w:r w:rsidR="00247881"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7E407E" w:rsidRPr="00247881" w:rsidRDefault="00247881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7A5A24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247881" w:rsidRPr="00247881"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247881" w:rsidRPr="00667B97" w:rsidRDefault="00247881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rezerwuje hote</w:t>
            </w:r>
            <w:r w:rsidR="00667B97">
              <w:rPr>
                <w:noProof/>
                <w:sz w:val="18"/>
                <w:szCs w:val="18"/>
                <w:lang w:eastAsia="en-US"/>
              </w:rPr>
              <w:t>l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9F5A06" w:rsidRPr="009F5A06" w:rsidRDefault="009F5A06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1472D6" w:rsidRPr="001472D6" w:rsidRDefault="007E407E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1472D6">
              <w:rPr>
                <w:sz w:val="18"/>
                <w:szCs w:val="18"/>
              </w:rPr>
              <w:t>e-mail – pozdrowienia z Salzburga</w:t>
            </w:r>
          </w:p>
          <w:p w:rsidR="001472D6" w:rsidRPr="001472D6" w:rsidRDefault="001472D6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wypełnić formularz meldunkowy w hostelu</w:t>
            </w:r>
          </w:p>
          <w:p w:rsidR="007A5A24" w:rsidRPr="00AF1F25" w:rsidRDefault="007E407E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</w:t>
            </w:r>
            <w:r w:rsidR="001472D6">
              <w:rPr>
                <w:rFonts w:cs="Calibri"/>
                <w:color w:val="000000"/>
                <w:sz w:val="18"/>
                <w:szCs w:val="18"/>
              </w:rPr>
              <w:t>rzekazuje w języku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</w:t>
            </w:r>
            <w:r w:rsidR="001472D6"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AF1F25" w:rsidRPr="001472D6" w:rsidRDefault="00AF1F25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z wakacji</w:t>
            </w:r>
          </w:p>
          <w:p w:rsidR="001472D6" w:rsidRDefault="001472D6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z czego słynie, opisuje, c</w:t>
            </w:r>
            <w:r w:rsidR="00150FCE">
              <w:rPr>
                <w:rFonts w:cs="Calibri"/>
                <w:color w:val="000000"/>
                <w:sz w:val="18"/>
                <w:szCs w:val="18"/>
              </w:rPr>
              <w:t xml:space="preserve">o zwiedził, pisze o wrażeniach </w:t>
            </w:r>
            <w:r>
              <w:rPr>
                <w:rFonts w:cs="Calibri"/>
                <w:color w:val="000000"/>
                <w:sz w:val="18"/>
                <w:szCs w:val="18"/>
              </w:rPr>
              <w:t>z pobytu</w:t>
            </w:r>
            <w:r w:rsidR="00150FCE">
              <w:rPr>
                <w:rFonts w:cs="Calibri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Default="007E407E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E407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D27C39"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D27C39" w:rsidRPr="001472D6" w:rsidRDefault="00D27C39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27C3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e-mail – pozdrowienia z Salzburga</w:t>
            </w:r>
          </w:p>
          <w:p w:rsidR="00D27C39" w:rsidRPr="001472D6" w:rsidRDefault="00D27C39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wypełnić formularz meldunkowy w hostelu</w:t>
            </w:r>
          </w:p>
          <w:p w:rsidR="00D27C39" w:rsidRPr="00150FCE" w:rsidRDefault="00D27C39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przekazuje 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150FCE" w:rsidRPr="00150FCE" w:rsidRDefault="00150FCE" w:rsidP="00150FC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e-mail z wakacji</w:t>
            </w:r>
          </w:p>
          <w:p w:rsidR="007A5A24" w:rsidRPr="00667B97" w:rsidRDefault="00FA705B" w:rsidP="00667B9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A705B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150FCE"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z czego słynie, opisuje, co zwiedził, pisze o wrażeniach z pobytu )</w:t>
            </w:r>
            <w:r w:rsidR="007E407E">
              <w:rPr>
                <w:sz w:val="18"/>
                <w:szCs w:val="18"/>
              </w:rPr>
              <w:t xml:space="preserve"> </w:t>
            </w:r>
            <w:r w:rsidR="007E407E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Pr="00FA705B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="007E407E" w:rsidRPr="00D31EA1">
              <w:rPr>
                <w:sz w:val="18"/>
                <w:szCs w:val="18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Pr="00FA7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574823" w:rsidRPr="00FA705B" w:rsidRDefault="00574823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FA705B" w:rsidRPr="003F0DDF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574823" w:rsidRP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080EF7" w:rsidRPr="00667B97" w:rsidRDefault="00FA705B" w:rsidP="00080EF7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10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Gesundheit und Krankheit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:rsidR="00080EF7" w:rsidRDefault="00080EF7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</w:t>
            </w:r>
            <w:r w:rsidR="00223665">
              <w:rPr>
                <w:sz w:val="18"/>
                <w:szCs w:val="18"/>
                <w:lang w:eastAsia="en-US"/>
              </w:rPr>
              <w:t xml:space="preserve"> ( wygląd zewnętrzny )</w:t>
            </w:r>
          </w:p>
          <w:p w:rsidR="00080EF7" w:rsidRDefault="00080EF7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</w:t>
            </w:r>
            <w:r w:rsidR="00223665">
              <w:rPr>
                <w:sz w:val="18"/>
                <w:szCs w:val="18"/>
                <w:lang w:eastAsia="en-US"/>
              </w:rPr>
              <w:t xml:space="preserve"> ( czynności życia codziennego )</w:t>
            </w:r>
          </w:p>
          <w:p w:rsidR="00080EF7" w:rsidRDefault="00592E0D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</w:t>
            </w:r>
            <w:r w:rsidR="00223665">
              <w:rPr>
                <w:sz w:val="18"/>
                <w:szCs w:val="18"/>
                <w:lang w:eastAsia="en-US"/>
              </w:rPr>
              <w:t xml:space="preserve"> ( tradycje i zwyczaje )</w:t>
            </w:r>
          </w:p>
          <w:p w:rsidR="00592E0D" w:rsidRDefault="00592E0D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ZDROWIE</w:t>
            </w:r>
            <w:r w:rsidR="00223665">
              <w:rPr>
                <w:sz w:val="18"/>
                <w:szCs w:val="18"/>
                <w:lang w:eastAsia="en-US"/>
              </w:rPr>
              <w:t xml:space="preserve"> ( samopoczucie, choroby, ich objawy i leczenie )</w:t>
            </w:r>
          </w:p>
          <w:p w:rsidR="00592E0D" w:rsidRPr="00094E0C" w:rsidRDefault="00592E0D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94E0C">
              <w:rPr>
                <w:sz w:val="18"/>
                <w:szCs w:val="18"/>
                <w:lang w:eastAsia="en-US"/>
              </w:rPr>
              <w:t>ŚWIAT PRZYRODY</w:t>
            </w:r>
            <w:r w:rsidR="00094E0C">
              <w:rPr>
                <w:sz w:val="18"/>
                <w:szCs w:val="18"/>
                <w:lang w:eastAsia="en-US"/>
              </w:rPr>
              <w:t xml:space="preserve"> ( rośliny i zwierzęta )</w:t>
            </w:r>
          </w:p>
          <w:p w:rsidR="00E17CDB" w:rsidRPr="00E17CDB" w:rsidRDefault="00E17CDB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="00094E0C">
              <w:rPr>
                <w:sz w:val="18"/>
                <w:szCs w:val="18"/>
                <w:lang w:eastAsia="en-US"/>
              </w:rPr>
              <w:t>( popularne zawody i związane z nimi czynności obowiązki, miejsce pracy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wygląd zewnętrzny )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PRYWATNE ( czynności życia codziennego )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tradycje i zwyczaje )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ZDROWIE ( samopoczucie, choroby, ich objawy i leczenie )</w:t>
            </w:r>
          </w:p>
          <w:p w:rsidR="00094E0C" w:rsidRP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94E0C">
              <w:rPr>
                <w:sz w:val="18"/>
                <w:szCs w:val="18"/>
                <w:lang w:eastAsia="en-US"/>
              </w:rPr>
              <w:t>ŚWIAT PRZYRODY</w:t>
            </w:r>
            <w:r>
              <w:rPr>
                <w:sz w:val="18"/>
                <w:szCs w:val="18"/>
                <w:lang w:eastAsia="en-US"/>
              </w:rPr>
              <w:t xml:space="preserve"> ( rośliny i zwierzęta )</w:t>
            </w:r>
          </w:p>
          <w:p w:rsidR="00E17CDB" w:rsidRPr="00E17CDB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(popularne zawody i związane z nimi czynności obowiązki, miejsce pracy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B8" w:rsidRPr="00586768" w:rsidRDefault="00586768" w:rsidP="005867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0428B8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zaimki dzierżawcze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 w:rsidR="000428B8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 w:rsidR="000428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0428B8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0428B8"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86768" w:rsidRDefault="00586768" w:rsidP="0034538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A5A24" w:rsidRPr="00667B97" w:rsidRDefault="000428B8" w:rsidP="00667B9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zna </w:t>
            </w:r>
            <w:r w:rsidR="00586768">
              <w:rPr>
                <w:rFonts w:eastAsia="Calibri"/>
                <w:sz w:val="18"/>
                <w:szCs w:val="18"/>
                <w:lang w:eastAsia="en-US"/>
              </w:rPr>
              <w:t xml:space="preserve">szyk zdania z czasownikiem modalnym ( </w:t>
            </w:r>
            <w:r w:rsidR="0058676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 w:rsidR="003453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zaimki dzierżawcze ( 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345380" w:rsidRPr="00297B74" w:rsidRDefault="00345380" w:rsidP="00297B7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odmianę czasownika modalnego </w:t>
            </w:r>
            <w:r w:rsidR="00297B74">
              <w:rPr>
                <w:rFonts w:eastAsia="Calibri"/>
                <w:i/>
                <w:sz w:val="18"/>
                <w:szCs w:val="18"/>
                <w:lang w:eastAsia="en-US"/>
              </w:rPr>
              <w:t>sollen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7A5A24" w:rsidRPr="00667B97" w:rsidRDefault="00345380" w:rsidP="00667B9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zna szyk zdania z czasownikiem modalnym ( 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297B74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297B74"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Pr="00D162B4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7A5A24" w:rsidRPr="00345380" w:rsidRDefault="007A5A24" w:rsidP="0034538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i:</w:t>
            </w:r>
          </w:p>
          <w:p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7A5A24" w:rsidRPr="008034ED" w:rsidRDefault="000D2FDF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 w:rsidRPr="003453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7A5A24" w:rsidRPr="00715FFE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7A5A24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7A5A24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66CDF" w:rsidRDefault="00766CDF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715FFE" w:rsidRDefault="00AC6977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AC6977" w:rsidRDefault="00AC6977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zdrowiu i samopoczuciu</w:t>
            </w:r>
          </w:p>
          <w:p w:rsidR="00AC6977" w:rsidRDefault="00AC6977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wskazówki oraz rady dotyczące zdrowia</w:t>
            </w:r>
            <w:r w:rsidR="00766CDF">
              <w:rPr>
                <w:noProof/>
                <w:sz w:val="18"/>
                <w:szCs w:val="18"/>
                <w:lang w:eastAsia="en-US"/>
              </w:rPr>
              <w:t xml:space="preserve"> i potrafi je udzielić</w:t>
            </w:r>
          </w:p>
          <w:p w:rsidR="00766CDF" w:rsidRPr="00A854CF" w:rsidRDefault="00766CDF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1309B9" w:rsidRPr="007F44FE" w:rsidRDefault="00715F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64893">
              <w:rPr>
                <w:sz w:val="18"/>
                <w:szCs w:val="18"/>
                <w:lang w:eastAsia="en-US"/>
              </w:rPr>
              <w:t xml:space="preserve">przekazuje w języku </w:t>
            </w:r>
            <w:r w:rsidRPr="00A64893">
              <w:rPr>
                <w:noProof/>
                <w:sz w:val="18"/>
                <w:szCs w:val="18"/>
                <w:lang w:eastAsia="en-US"/>
              </w:rPr>
              <w:t>niemieckim</w:t>
            </w:r>
            <w:r w:rsidRPr="00A6489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64893">
              <w:rPr>
                <w:sz w:val="18"/>
                <w:szCs w:val="18"/>
                <w:lang w:eastAsia="en-US"/>
              </w:rPr>
              <w:t xml:space="preserve">informacje sformułowane </w:t>
            </w:r>
            <w:r w:rsidR="00C2478A">
              <w:rPr>
                <w:sz w:val="18"/>
                <w:szCs w:val="18"/>
                <w:lang w:eastAsia="en-US"/>
              </w:rPr>
              <w:t xml:space="preserve">            </w:t>
            </w:r>
            <w:r w:rsidRPr="00A64893">
              <w:rPr>
                <w:sz w:val="18"/>
                <w:szCs w:val="18"/>
                <w:lang w:eastAsia="en-US"/>
              </w:rPr>
              <w:t>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15FFE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 w:rsidR="0035636D">
              <w:rPr>
                <w:noProof/>
                <w:sz w:val="18"/>
                <w:szCs w:val="18"/>
                <w:lang w:eastAsia="en-US"/>
              </w:rPr>
              <w:t>części ciała</w:t>
            </w:r>
          </w:p>
          <w:p w:rsidR="00715FFE" w:rsidRPr="0035636D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35636D"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35636D" w:rsidRDefault="00715FFE" w:rsidP="00423F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 w:rsidR="0035636D">
              <w:rPr>
                <w:noProof/>
                <w:sz w:val="18"/>
                <w:szCs w:val="18"/>
                <w:lang w:eastAsia="en-US"/>
              </w:rPr>
              <w:t xml:space="preserve"> o zdrowiu i samopoczuciu</w:t>
            </w:r>
          </w:p>
          <w:p w:rsidR="00715FFE" w:rsidRPr="0035636D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35636D">
              <w:rPr>
                <w:noProof/>
                <w:sz w:val="18"/>
                <w:szCs w:val="18"/>
                <w:lang w:eastAsia="en-US"/>
              </w:rPr>
              <w:t>rozumie wskazówki oraz rady dotyczące zdrowia i potrafi je udzielić</w:t>
            </w:r>
          </w:p>
          <w:p w:rsidR="00715FFE" w:rsidRPr="0035636D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35636D"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7A5A24" w:rsidRPr="007F44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F" w:rsidRPr="00A07FAD" w:rsidRDefault="007A5A24" w:rsidP="00A07FA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AF1F25" w:rsidRPr="00574823" w:rsidRDefault="00AF1F25" w:rsidP="005748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sms</w:t>
            </w:r>
            <w:r w:rsidR="007D4A84">
              <w:rPr>
                <w:sz w:val="18"/>
                <w:szCs w:val="18"/>
              </w:rPr>
              <w:t xml:space="preserve"> do koleżanki lub kolegi z klas</w:t>
            </w:r>
            <w:r w:rsidR="001F55E7">
              <w:rPr>
                <w:sz w:val="18"/>
                <w:szCs w:val="18"/>
              </w:rPr>
              <w:t>y</w:t>
            </w:r>
          </w:p>
          <w:p w:rsidR="00AF1F25" w:rsidRDefault="00AF1F25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zapytanie </w:t>
            </w:r>
            <w:r w:rsidR="00E75F09">
              <w:rPr>
                <w:sz w:val="18"/>
                <w:szCs w:val="18"/>
              </w:rPr>
              <w:t xml:space="preserve">do Niemiec, Austrii lub Szwajcarii </w:t>
            </w:r>
          </w:p>
          <w:p w:rsidR="00A07FAD" w:rsidRDefault="00AF1F25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="00A854CF">
              <w:rPr>
                <w:sz w:val="18"/>
                <w:szCs w:val="18"/>
              </w:rPr>
              <w:t xml:space="preserve"> tekst </w:t>
            </w:r>
            <w:r w:rsidR="00A854CF" w:rsidRPr="00567CFF">
              <w:rPr>
                <w:sz w:val="18"/>
                <w:szCs w:val="18"/>
              </w:rPr>
              <w:t xml:space="preserve">w formie e </w:t>
            </w:r>
            <w:r w:rsidR="00A07FAD">
              <w:rPr>
                <w:sz w:val="18"/>
                <w:szCs w:val="18"/>
              </w:rPr>
              <w:t>–</w:t>
            </w:r>
            <w:r w:rsidR="00A854CF" w:rsidRPr="00567CFF">
              <w:rPr>
                <w:sz w:val="18"/>
                <w:szCs w:val="18"/>
              </w:rPr>
              <w:t xml:space="preserve"> maila</w:t>
            </w:r>
            <w:r w:rsidR="00A07FAD">
              <w:rPr>
                <w:sz w:val="18"/>
                <w:szCs w:val="18"/>
              </w:rPr>
              <w:t xml:space="preserve"> z zapytaniem do schroniska młodzieżowego</w:t>
            </w:r>
          </w:p>
          <w:p w:rsidR="00A07FAD" w:rsidRDefault="00A07FAD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uwzględnia formalny i nieformalny styl wypowiedzi pisemnej</w:t>
            </w:r>
          </w:p>
          <w:p w:rsidR="00A07FAD" w:rsidRDefault="00A07FAD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w którym ustala nowy termin wizyty lekarskiej </w:t>
            </w:r>
          </w:p>
          <w:p w:rsidR="007A5A24" w:rsidRPr="00A854CF" w:rsidRDefault="00A854CF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 w:rsidR="00A07FAD">
              <w:rPr>
                <w:rFonts w:cs="Calibri"/>
                <w:color w:val="000000"/>
                <w:sz w:val="18"/>
                <w:szCs w:val="18"/>
              </w:rPr>
              <w:t xml:space="preserve">je </w:t>
            </w:r>
            <w:r w:rsidR="00A07FAD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tym języku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1F55E7" w:rsidRPr="00574823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1F55E7">
              <w:rPr>
                <w:sz w:val="18"/>
                <w:szCs w:val="18"/>
              </w:rPr>
              <w:t>pisze sms do koleżanki lub kolegi z klasy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1D0367">
              <w:rPr>
                <w:b/>
                <w:sz w:val="18"/>
                <w:szCs w:val="18"/>
              </w:rPr>
              <w:t xml:space="preserve">szczegółowe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1F55E7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="001F55E7">
              <w:rPr>
                <w:sz w:val="18"/>
                <w:szCs w:val="18"/>
              </w:rPr>
              <w:t xml:space="preserve">pisze tekst </w:t>
            </w:r>
            <w:r w:rsidR="001F55E7" w:rsidRPr="00567CFF">
              <w:rPr>
                <w:sz w:val="18"/>
                <w:szCs w:val="18"/>
              </w:rPr>
              <w:t xml:space="preserve">w formie e </w:t>
            </w:r>
            <w:r w:rsidR="001F55E7">
              <w:rPr>
                <w:sz w:val="18"/>
                <w:szCs w:val="18"/>
              </w:rPr>
              <w:t>–</w:t>
            </w:r>
            <w:r w:rsidR="001F55E7" w:rsidRPr="00567CFF">
              <w:rPr>
                <w:sz w:val="18"/>
                <w:szCs w:val="18"/>
              </w:rPr>
              <w:t xml:space="preserve"> maila</w:t>
            </w:r>
            <w:r w:rsidR="001F55E7">
              <w:rPr>
                <w:sz w:val="18"/>
                <w:szCs w:val="18"/>
              </w:rPr>
              <w:t xml:space="preserve"> z zapytaniem do schroniska młodzieżowego</w:t>
            </w:r>
          </w:p>
          <w:p w:rsidR="001F55E7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1F55E7">
              <w:rPr>
                <w:sz w:val="18"/>
                <w:szCs w:val="18"/>
              </w:rPr>
              <w:t>uwzględnia formalny i nieformalny styl wypowiedzi pisemnej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w którym </w:t>
            </w:r>
            <w:r w:rsidR="001D0367">
              <w:rPr>
                <w:b/>
                <w:sz w:val="18"/>
                <w:szCs w:val="18"/>
              </w:rPr>
              <w:t xml:space="preserve">ze szczegółami </w:t>
            </w:r>
            <w:r>
              <w:rPr>
                <w:sz w:val="18"/>
                <w:szCs w:val="18"/>
              </w:rPr>
              <w:t xml:space="preserve">ustala nowy termin wizyty lekarskiej </w:t>
            </w:r>
          </w:p>
          <w:p w:rsidR="007A5A24" w:rsidRPr="00A854CF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 w:rsidR="001F55E7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="001F55E7"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 w:rsidR="001F55E7">
              <w:rPr>
                <w:rFonts w:cs="Calibri"/>
                <w:color w:val="000000"/>
                <w:sz w:val="18"/>
                <w:szCs w:val="18"/>
              </w:rPr>
              <w:t>je sformułowane w tym języku</w:t>
            </w:r>
          </w:p>
        </w:tc>
      </w:tr>
      <w:tr w:rsidR="007A5A24" w:rsidTr="00667B97">
        <w:trPr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F" w:rsidRPr="00574823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764A9F" w:rsidRPr="00574823" w:rsidRDefault="00764A9F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:rsidR="00A854CF" w:rsidRPr="00C86A2B" w:rsidRDefault="00A854CF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842B69" w:rsidRPr="00574823" w:rsidRDefault="00A854CF" w:rsidP="00842B69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854C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B" w:rsidRPr="00574823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="001309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309B9"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( podobieństw i różnic między językami )</w:t>
            </w:r>
          </w:p>
          <w:p w:rsidR="00764A9F" w:rsidRPr="00764A9F" w:rsidRDefault="00764A9F" w:rsidP="00764A9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:rsidR="007A5A24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samooceny </w:t>
            </w:r>
          </w:p>
        </w:tc>
      </w:tr>
      <w:tr w:rsidR="007A5A24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11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In der Stadt unterwegs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7A5A24" w:rsidRPr="008771B3" w:rsidRDefault="008771B3" w:rsidP="00877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MIEJSCE ZAMIESZKANIA ( dom i jego okolica )</w:t>
            </w:r>
          </w:p>
          <w:p w:rsidR="00842B69" w:rsidRDefault="00842B69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PODRÓŻOWANIE I TURYSTYKA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 xml:space="preserve"> ( środki transportu </w:t>
            </w:r>
            <w:r w:rsidR="004908C4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>i korzysta</w:t>
            </w:r>
            <w:r w:rsidR="000E7669">
              <w:rPr>
                <w:rFonts w:eastAsia="Calibri"/>
                <w:sz w:val="18"/>
                <w:szCs w:val="18"/>
                <w:lang w:eastAsia="en-US"/>
              </w:rPr>
              <w:t>nie z nich, orientacja w terenie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>miejsce pracy, popularne zawody i zwi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>ązane z nimi czynności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842B69" w:rsidRPr="000F06C2" w:rsidRDefault="00842B69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 xml:space="preserve"> ( zagrożenia i ochrona środowiska naturalnego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C71C88" w:rsidRPr="008771B3" w:rsidRDefault="00C71C88" w:rsidP="00C71C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MIEJSCE ZAMIESZKANIA ( dom i jego okolica )</w:t>
            </w:r>
          </w:p>
          <w:p w:rsidR="00C71C88" w:rsidRDefault="00C71C88" w:rsidP="00C71C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( środki transportu i korzystanie </w:t>
            </w:r>
            <w:r w:rsidR="004908C4">
              <w:rPr>
                <w:rFonts w:eastAsia="Calibri"/>
                <w:sz w:val="18"/>
                <w:szCs w:val="18"/>
                <w:lang w:eastAsia="en-US"/>
              </w:rPr>
              <w:t xml:space="preserve">                  </w:t>
            </w:r>
            <w:r w:rsidR="000E7669">
              <w:rPr>
                <w:rFonts w:eastAsia="Calibri"/>
                <w:sz w:val="18"/>
                <w:szCs w:val="18"/>
                <w:lang w:eastAsia="en-US"/>
              </w:rPr>
              <w:t>z nich, orientacja w terenie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C71C88" w:rsidRDefault="00C71C88" w:rsidP="00C71C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>miejsce pracy, popularne zawody i zwi</w:t>
            </w:r>
            <w:r>
              <w:rPr>
                <w:rFonts w:eastAsia="Calibri"/>
                <w:sz w:val="18"/>
                <w:szCs w:val="18"/>
                <w:lang w:eastAsia="en-US"/>
              </w:rPr>
              <w:t>ązane z nimi czynności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7A5A24" w:rsidRPr="000F06C2" w:rsidRDefault="00C71C88" w:rsidP="00C71C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 ( zagrożenia i ochrona środowiska naturalnego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F" w:rsidRPr="0040683F" w:rsidRDefault="00297B7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>i potrafi go</w:t>
            </w:r>
            <w:r w:rsidR="003C5D24" w:rsidRPr="00297B74">
              <w:rPr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3C5D24" w:rsidRPr="0040683F" w:rsidRDefault="003C5D2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683F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297B74" w:rsidRPr="0040683F">
              <w:rPr>
                <w:rFonts w:eastAsia="Calibri"/>
                <w:sz w:val="18"/>
                <w:szCs w:val="18"/>
                <w:lang w:eastAsia="en-US"/>
              </w:rPr>
              <w:t>na przy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297B74" w:rsidRPr="0040683F">
              <w:rPr>
                <w:rFonts w:eastAsia="Calibri"/>
                <w:sz w:val="18"/>
                <w:szCs w:val="18"/>
                <w:lang w:eastAsia="en-US"/>
              </w:rPr>
              <w:t>mki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określające miejsce: </w:t>
            </w:r>
            <w:r w:rsidR="00297B74"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7A5A24" w:rsidRPr="00D23EDA" w:rsidRDefault="003C5D24" w:rsidP="00D23E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>przyimki określające miejsce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>zu, nach, in: Wohin? –</w:t>
            </w:r>
            <w:r w:rsid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Z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F" w:rsidRPr="00297B74" w:rsidRDefault="003C5D2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40683F">
              <w:rPr>
                <w:sz w:val="18"/>
                <w:szCs w:val="18"/>
                <w:lang w:eastAsia="en-US"/>
              </w:rPr>
              <w:t xml:space="preserve">przyimek </w:t>
            </w:r>
            <w:r w:rsidR="0040683F">
              <w:rPr>
                <w:i/>
                <w:sz w:val="18"/>
                <w:szCs w:val="18"/>
                <w:lang w:eastAsia="en-US"/>
              </w:rPr>
              <w:t>mit</w:t>
            </w:r>
            <w:r w:rsidR="0040683F">
              <w:rPr>
                <w:sz w:val="18"/>
                <w:szCs w:val="18"/>
                <w:lang w:eastAsia="en-US"/>
              </w:rPr>
              <w:t xml:space="preserve"> </w:t>
            </w:r>
            <w:r w:rsidR="0040683F" w:rsidRPr="00297B74">
              <w:rPr>
                <w:sz w:val="18"/>
                <w:szCs w:val="18"/>
                <w:lang w:eastAsia="en-US"/>
              </w:rPr>
              <w:t>i potrafi go</w:t>
            </w:r>
            <w:r w:rsidR="0040683F">
              <w:rPr>
                <w:sz w:val="18"/>
                <w:szCs w:val="18"/>
                <w:lang w:eastAsia="en-US"/>
              </w:rPr>
              <w:t xml:space="preserve"> </w:t>
            </w:r>
            <w:r w:rsidR="0040683F">
              <w:rPr>
                <w:b/>
                <w:sz w:val="18"/>
                <w:szCs w:val="18"/>
                <w:lang w:eastAsia="en-US"/>
              </w:rPr>
              <w:t>bez trudu</w:t>
            </w:r>
            <w:r w:rsidR="0040683F" w:rsidRPr="00297B74">
              <w:rPr>
                <w:sz w:val="18"/>
                <w:szCs w:val="18"/>
                <w:lang w:eastAsia="en-US"/>
              </w:rPr>
              <w:t xml:space="preserve"> stosować w praktyce</w:t>
            </w:r>
            <w:r w:rsidR="0040683F">
              <w:rPr>
                <w:sz w:val="18"/>
                <w:szCs w:val="18"/>
                <w:lang w:eastAsia="en-US"/>
              </w:rPr>
              <w:t xml:space="preserve">: </w:t>
            </w:r>
            <w:r w:rsidR="0040683F"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3C5D24" w:rsidRPr="0040683F" w:rsidRDefault="003C5D2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683F"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5EBD" w:rsidRPr="0040683F"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 w:rsidR="007F5EBD"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7A5A24" w:rsidRPr="00D23EDA" w:rsidRDefault="003C5D24" w:rsidP="00D23E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F5EBD"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 w:rsid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="007F5EBD"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7F5EBD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7F5EBD" w:rsidRPr="003C5D24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D23EDA"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="00D23EDA">
              <w:rPr>
                <w:rFonts w:eastAsia="Calibri"/>
                <w:sz w:val="18"/>
                <w:szCs w:val="18"/>
                <w:lang w:eastAsia="en-US"/>
              </w:rPr>
              <w:t>prakty</w:t>
            </w:r>
            <w:proofErr w:type="spellEnd"/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NA 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dopasowanie reakcji do sytuacji, uzupełnianie dialogów, uzupełnianie luk w tekście, wybieranie odpowiednich zwrotów z podanych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uzupełnianie luk w tekście, wybieranie odpowiednich zwrotów </w:t>
            </w:r>
          </w:p>
          <w:p w:rsidR="007A5A24" w:rsidRP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podanych 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BD44DF">
              <w:rPr>
                <w:sz w:val="18"/>
                <w:szCs w:val="18"/>
              </w:rPr>
              <w:t xml:space="preserve"> </w:t>
            </w:r>
            <w:r w:rsidRPr="00BD44DF">
              <w:rPr>
                <w:sz w:val="18"/>
                <w:szCs w:val="18"/>
              </w:rPr>
              <w:t xml:space="preserve">) </w:t>
            </w:r>
            <w:r w:rsidRPr="00BD44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rysuje drogę na planie miasta na podstawie usłyszanych </w:t>
            </w:r>
            <w:r>
              <w:rPr>
                <w:rFonts w:eastAsia="Calibri"/>
                <w:sz w:val="18"/>
                <w:szCs w:val="18"/>
              </w:rPr>
              <w:lastRenderedPageBreak/>
              <w:t>wskazówek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:rsidR="007A5A24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Pr="00BD44DF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D44DF">
              <w:rPr>
                <w:bCs/>
                <w:sz w:val="18"/>
                <w:szCs w:val="18"/>
              </w:rPr>
              <w:t>i: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śpiewa piosenkę </w:t>
            </w:r>
          </w:p>
          <w:p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:rsidR="007A5A24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9D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A5A24" w:rsidRPr="00BD44DF" w:rsidRDefault="00CF2B9D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P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D44DF">
              <w:rPr>
                <w:sz w:val="18"/>
                <w:szCs w:val="18"/>
                <w:lang w:eastAsia="en-US"/>
              </w:rPr>
              <w:t xml:space="preserve">) </w:t>
            </w:r>
          </w:p>
          <w:p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A5A24" w:rsidRPr="00BD44DF" w:rsidRDefault="0030753B" w:rsidP="003075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2E7F44" w:rsidRPr="00764A23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nazywa </w:t>
            </w:r>
            <w:r w:rsidR="002E7F44">
              <w:rPr>
                <w:sz w:val="18"/>
                <w:szCs w:val="18"/>
                <w:lang w:eastAsia="en-US"/>
              </w:rPr>
              <w:t>miejsca w mieście</w:t>
            </w:r>
          </w:p>
          <w:p w:rsidR="007A5A24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środki lokomocji i informuje, z których korzysta</w:t>
            </w:r>
          </w:p>
          <w:p w:rsidR="002E7F44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2E7F44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położenie i lokalizację obiektu lub przedmiotu</w:t>
            </w:r>
          </w:p>
          <w:p w:rsidR="002E7F44" w:rsidRPr="00764A23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miejsce i kierune</w:t>
            </w:r>
            <w:r w:rsidRPr="00592A17">
              <w:rPr>
                <w:sz w:val="18"/>
                <w:szCs w:val="18"/>
                <w:lang w:eastAsia="en-US"/>
              </w:rPr>
              <w:t>k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2E7F44">
              <w:rPr>
                <w:sz w:val="18"/>
                <w:szCs w:val="18"/>
                <w:lang w:eastAsia="en-US"/>
              </w:rPr>
              <w:t>nazywa miejsca w mieście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2E7F44">
              <w:rPr>
                <w:sz w:val="18"/>
                <w:szCs w:val="18"/>
                <w:lang w:eastAsia="en-US"/>
              </w:rPr>
              <w:t>nazywa środki lokomocji i informuje, z których korzysta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2E7F44"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2E7F44">
              <w:rPr>
                <w:sz w:val="18"/>
                <w:szCs w:val="18"/>
                <w:lang w:eastAsia="en-US"/>
              </w:rPr>
              <w:t>określa położenie i lokalizację obiektu lub przedmiotu</w:t>
            </w:r>
          </w:p>
          <w:p w:rsidR="007A5A24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 w:rsidR="002E7F4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7F44">
              <w:rPr>
                <w:sz w:val="18"/>
                <w:szCs w:val="18"/>
                <w:lang w:eastAsia="en-US"/>
              </w:rPr>
              <w:t>określa miejsce i kierunek</w:t>
            </w:r>
          </w:p>
          <w:p w:rsidR="002E7F44" w:rsidRDefault="002E7F44" w:rsidP="002E7F44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592A17" w:rsidRDefault="00592A17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i opisuje jeden dzień z życia wybranej osoby oraz swój własny </w:t>
            </w:r>
          </w:p>
          <w:p w:rsidR="00764A23" w:rsidRDefault="00764A23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 w:rsidR="00AC7155">
              <w:rPr>
                <w:sz w:val="18"/>
                <w:szCs w:val="18"/>
              </w:rPr>
              <w:t>korzystania                       z różnych środków lokomocji</w:t>
            </w:r>
          </w:p>
          <w:p w:rsidR="00AC7155" w:rsidRPr="00AC7155" w:rsidRDefault="00AC7155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764A23" w:rsidRPr="00AC7155" w:rsidRDefault="00764A23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</w:t>
            </w:r>
            <w:r w:rsidR="00AC7155">
              <w:rPr>
                <w:sz w:val="18"/>
                <w:szCs w:val="18"/>
              </w:rPr>
              <w:t xml:space="preserve">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7A5A24" w:rsidRPr="004A389A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tworzy krótki tekst i opisuje jeden dzień z życia wybranej osoby oraz swój własny 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>
              <w:rPr>
                <w:sz w:val="18"/>
                <w:szCs w:val="18"/>
              </w:rPr>
              <w:t>korzystania                       z różnych środków lokomocji</w:t>
            </w:r>
          </w:p>
          <w:p w:rsidR="001F55E7" w:rsidRPr="00AC7155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1F55E7" w:rsidRPr="00AC7155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7A5A24" w:rsidRPr="004A389A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764A9F">
              <w:rPr>
                <w:rFonts w:cs="Arial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Pr="00764A9F" w:rsidRDefault="001B4B49" w:rsidP="00764A9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842B69" w:rsidRDefault="001B4B49" w:rsidP="00842B6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667B97" w:rsidRPr="00667B97" w:rsidRDefault="00667B97" w:rsidP="00667B9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C7B8"/>
            <w:hideMark/>
          </w:tcPr>
          <w:p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lastRenderedPageBreak/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12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Kundenservice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842B69" w:rsidRDefault="00842B69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 ( towary i ich cechy, wymiana i zwrot towaru korzystanie z usług )</w:t>
            </w:r>
          </w:p>
          <w:p w:rsidR="00842B69" w:rsidRDefault="00842B69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 ( popularne zawody i związane z nimi czynności                        i obowiązki, praca dorywcza )</w:t>
            </w:r>
          </w:p>
          <w:p w:rsidR="00842B69" w:rsidRDefault="00842B69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NAUKA I TECHNIKA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 ( korzystanie z podstawowych urządzeń technicznych </w:t>
            </w:r>
          </w:p>
          <w:p w:rsidR="006F2E4D" w:rsidRPr="00842B69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842B69" w:rsidRPr="00667B97" w:rsidRDefault="00842B69" w:rsidP="00667B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</w:t>
            </w:r>
            <w:r w:rsidR="0007496E">
              <w:rPr>
                <w:sz w:val="18"/>
                <w:szCs w:val="18"/>
                <w:lang w:eastAsia="en-US"/>
              </w:rPr>
              <w:t xml:space="preserve"> ( media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7496E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 ( towary i ich cechy, wymiana i zwrot towaru korzystanie z usług )</w:t>
            </w:r>
          </w:p>
          <w:p w:rsidR="0007496E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( popularne zawody i związane z nimi czynności                      </w:t>
            </w:r>
            <w:r w:rsidR="009C51D6"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obowiązki, praca dorywcza )</w:t>
            </w:r>
          </w:p>
          <w:p w:rsidR="0007496E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( korzystanie z podstawowych urządzeń technicznych </w:t>
            </w:r>
          </w:p>
          <w:p w:rsidR="0007496E" w:rsidRPr="00842B69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7A5A24" w:rsidRPr="00667B97" w:rsidRDefault="0007496E" w:rsidP="00667B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media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Default="007F5EBD" w:rsidP="00F50C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F5EB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E630FB"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>Ab morgen.</w:t>
            </w:r>
            <w:r w:rsidR="00E630FB"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E630FB" w:rsidRPr="007F5EBD">
              <w:rPr>
                <w:rFonts w:eastAsia="Calibri"/>
                <w:sz w:val="18"/>
                <w:szCs w:val="18"/>
                <w:lang w:eastAsia="en-US"/>
              </w:rPr>
              <w:t>rozróżnia je i potrafi 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630FB" w:rsidRDefault="00F50CAF" w:rsidP="00E630F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 stosować</w:t>
            </w:r>
          </w:p>
          <w:p w:rsidR="007A5A24" w:rsidRPr="007E256E" w:rsidRDefault="00F50CAF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w trybie </w:t>
            </w:r>
            <w:r w:rsidR="007E256E">
              <w:rPr>
                <w:rFonts w:eastAsia="Calibri"/>
                <w:sz w:val="18"/>
                <w:szCs w:val="18"/>
                <w:lang w:eastAsia="en-US"/>
              </w:rPr>
              <w:t xml:space="preserve">przypuszczającym: </w:t>
            </w:r>
            <w:r w:rsidR="007E256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="007E256E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7E256E" w:rsidRPr="007E256E">
              <w:rPr>
                <w:rFonts w:eastAsia="Calibri"/>
                <w:sz w:val="18"/>
                <w:szCs w:val="18"/>
                <w:lang w:eastAsia="en-US"/>
              </w:rPr>
              <w:t xml:space="preserve"> poprawnie</w:t>
            </w:r>
            <w:r w:rsidR="007E256E" w:rsidRPr="007E256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E256E" w:rsidRPr="007E256E">
              <w:rPr>
                <w:rFonts w:eastAsia="Calibri"/>
                <w:sz w:val="18"/>
                <w:szCs w:val="18"/>
                <w:lang w:eastAsia="en-US"/>
              </w:rPr>
              <w:t>go stosuje</w:t>
            </w:r>
            <w:r w:rsidR="007E256E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:rsidR="007E256E" w:rsidRPr="00E630FB" w:rsidRDefault="007E256E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z różnymi przedrostkami: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D9799F" w:rsidRDefault="00E630FB" w:rsidP="00D979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7F5EBD"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="007F5EBD"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="007F5EBD"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7F5EBD"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="007F5EBD"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5EBD" w:rsidRPr="007F5EBD">
              <w:rPr>
                <w:rFonts w:eastAsia="Calibri"/>
                <w:i/>
                <w:sz w:val="18"/>
                <w:szCs w:val="18"/>
                <w:lang w:eastAsia="en-US"/>
              </w:rPr>
              <w:t>Ab morgen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7F5EBD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E630FB" w:rsidRPr="00F50CAF" w:rsidRDefault="00E630FB" w:rsidP="00F50C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50CAF">
              <w:rPr>
                <w:rFonts w:eastAsia="Calibri"/>
                <w:sz w:val="18"/>
                <w:szCs w:val="18"/>
                <w:lang w:eastAsia="en-US"/>
              </w:rPr>
              <w:t xml:space="preserve">zasadę tworzenia trybu przypuszczającego </w:t>
            </w:r>
            <w:r w:rsidR="00F50CAF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</w:t>
            </w:r>
            <w:r w:rsidR="00F50CAF">
              <w:rPr>
                <w:rFonts w:eastAsia="Calibri"/>
                <w:sz w:val="18"/>
                <w:szCs w:val="18"/>
                <w:lang w:eastAsia="en-US"/>
              </w:rPr>
              <w:t xml:space="preserve">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A5A24" w:rsidRDefault="00E630FB" w:rsidP="007E2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7E256E">
              <w:rPr>
                <w:rFonts w:eastAsia="Calibri"/>
                <w:sz w:val="18"/>
                <w:szCs w:val="18"/>
                <w:lang w:eastAsia="en-US"/>
              </w:rPr>
              <w:t xml:space="preserve">szyk zdania w trybie przypuszczającym: </w:t>
            </w:r>
            <w:r w:rsidR="007E256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E256E" w:rsidRPr="00E630FB" w:rsidRDefault="007E256E" w:rsidP="007E2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E256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  <w:p w:rsidR="005175C0" w:rsidRPr="00667B97" w:rsidRDefault="007A5A24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5175C0" w:rsidRDefault="007A5A24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określa intencję </w:t>
            </w:r>
          </w:p>
          <w:p w:rsidR="007A5A24" w:rsidRDefault="005175C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7A5A24">
              <w:rPr>
                <w:rFonts w:cs="Arial"/>
                <w:sz w:val="18"/>
                <w:szCs w:val="18"/>
              </w:rPr>
              <w:t>adawcy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5A24">
              <w:rPr>
                <w:rFonts w:cs="Arial"/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Cs/>
                <w:sz w:val="18"/>
                <w:szCs w:val="18"/>
              </w:rPr>
              <w:t>i: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5175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:rsidR="007A5A24" w:rsidRPr="00FD79D0" w:rsidRDefault="009B1361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</w:t>
            </w:r>
            <w:r w:rsidR="00FD79D0">
              <w:rPr>
                <w:rFonts w:eastAsia="Calibri"/>
                <w:sz w:val="18"/>
                <w:szCs w:val="18"/>
              </w:rPr>
              <w:t>ny</w:t>
            </w:r>
            <w:r>
              <w:rPr>
                <w:rFonts w:eastAsia="Calibri"/>
                <w:sz w:val="18"/>
                <w:szCs w:val="18"/>
              </w:rPr>
              <w:t xml:space="preserve"> i nieformalny styl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) i: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  <w:p w:rsidR="007A5A24" w:rsidRPr="005D37D8" w:rsidRDefault="007A5A24" w:rsidP="005D37D8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5D37D8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7A5A24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75455D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75455D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75455D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D37D8" w:rsidRPr="0010087A" w:rsidRDefault="00265DC1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10087A"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5D37D8" w:rsidRPr="0010087A" w:rsidRDefault="005D37D8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10087A"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5D37D8" w:rsidRPr="0010087A" w:rsidRDefault="005D37D8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0087A"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10087A" w:rsidRDefault="00265DC1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10087A"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7A5A24" w:rsidRPr="00E818C6" w:rsidRDefault="0010087A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  <w:p w:rsidR="00E818C6" w:rsidRPr="005D37D8" w:rsidRDefault="00E818C6" w:rsidP="00E818C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</w:t>
            </w:r>
            <w:r w:rsidR="00EC24F4">
              <w:rPr>
                <w:sz w:val="18"/>
                <w:szCs w:val="18"/>
              </w:rPr>
              <w:t xml:space="preserve">rozkładu dnia ucznia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  <w:r w:rsidR="00EC24F4">
              <w:rPr>
                <w:sz w:val="18"/>
                <w:szCs w:val="18"/>
              </w:rPr>
              <w:t xml:space="preserve"> – przetwarza informacje zawarte w języku niemieckim</w:t>
            </w:r>
          </w:p>
          <w:p w:rsidR="00EC24F4" w:rsidRDefault="00EC24F4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uprzejme prośby</w:t>
            </w:r>
          </w:p>
          <w:p w:rsidR="0012185A" w:rsidRPr="004362A6" w:rsidRDefault="00EC24F4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przekazuje </w:t>
            </w:r>
            <w:r w:rsidR="0012185A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tym języku</w:t>
            </w:r>
          </w:p>
          <w:p w:rsidR="007A5A24" w:rsidRPr="00EC24F4" w:rsidRDefault="0012185A" w:rsidP="00EC24F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 w:rsidR="00EC24F4"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="00346612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="00EC24F4">
              <w:rPr>
                <w:rFonts w:cs="Calibri"/>
                <w:color w:val="000000"/>
                <w:sz w:val="18"/>
                <w:szCs w:val="18"/>
              </w:rPr>
              <w:t>w</w:t>
            </w:r>
            <w:r w:rsidR="00346612">
              <w:rPr>
                <w:rFonts w:cs="Calibri"/>
                <w:color w:val="000000"/>
                <w:sz w:val="18"/>
                <w:szCs w:val="18"/>
              </w:rPr>
              <w:t xml:space="preserve"> formie maila -  krótką odpowiedź </w:t>
            </w:r>
            <w:r w:rsidR="00EC24F4">
              <w:rPr>
                <w:rFonts w:cs="Calibri"/>
                <w:color w:val="000000"/>
                <w:sz w:val="18"/>
                <w:szCs w:val="18"/>
              </w:rPr>
              <w:t>na zaproszenie na grilla</w:t>
            </w:r>
          </w:p>
          <w:p w:rsidR="00EC24F4" w:rsidRPr="00A26AB3" w:rsidRDefault="00EC24F4" w:rsidP="00EC24F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</w:t>
            </w:r>
            <w:r w:rsidR="00A26AB3">
              <w:rPr>
                <w:rFonts w:cs="Calibri"/>
                <w:color w:val="000000"/>
                <w:sz w:val="18"/>
                <w:szCs w:val="18"/>
              </w:rPr>
              <w:t xml:space="preserve"> ( oferta pracy )</w:t>
            </w:r>
          </w:p>
          <w:p w:rsidR="00A26AB3" w:rsidRPr="00D93787" w:rsidRDefault="00A26AB3" w:rsidP="00EC24F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  <w:p w:rsidR="00D93787" w:rsidRPr="0012185A" w:rsidRDefault="00D93787" w:rsidP="00D9378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346612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346612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uprzejme prośby</w:t>
            </w:r>
          </w:p>
          <w:p w:rsidR="00346612" w:rsidRPr="004362A6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przekazuje </w:t>
            </w:r>
            <w:r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tym języku</w:t>
            </w:r>
          </w:p>
          <w:p w:rsidR="00346612" w:rsidRPr="00EC24F4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w formie maila -  krótką odpowiedź na zaproszenie na grilla</w:t>
            </w:r>
          </w:p>
          <w:p w:rsidR="00346612" w:rsidRPr="00A26AB3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( oferta pracy )</w:t>
            </w:r>
          </w:p>
          <w:p w:rsidR="007A5A24" w:rsidRPr="00346612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podstawową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domyślanie się znaczenia nowych wyrazów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4A389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3C531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12185A" w:rsidRPr="00215BB1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F80FC5" w:rsidRPr="00422C36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422C36" w:rsidRDefault="00422C36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Pr="0012185A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7A5A24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5377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lastRenderedPageBreak/>
              <w:t xml:space="preserve"> Lektion</w:t>
            </w:r>
            <w:r w:rsidR="0071360C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13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: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Neue Kleider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806201" w:rsidRDefault="00806201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( wygląd zewnętrzny: ubiór, umiejętności </w:t>
            </w:r>
            <w:r w:rsidR="009C51D6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zainteresowania </w:t>
            </w:r>
            <w:r w:rsidR="009C51D6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806201" w:rsidRDefault="00806201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ZAKUPY I USŁUGI ( towary i ich cechy, sprzedawanie </w:t>
            </w:r>
          </w:p>
          <w:p w:rsidR="00806201" w:rsidRDefault="00806201" w:rsidP="0080620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kupowanie, rodzaje sklepów )</w:t>
            </w:r>
          </w:p>
          <w:p w:rsidR="004A389A" w:rsidRPr="006F2E4D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 w:rsidR="00806201">
              <w:rPr>
                <w:sz w:val="18"/>
                <w:szCs w:val="18"/>
                <w:lang w:eastAsia="en-US"/>
              </w:rPr>
              <w:t xml:space="preserve"> </w:t>
            </w:r>
            <w:r w:rsidR="00EC54C1">
              <w:rPr>
                <w:sz w:val="18"/>
                <w:szCs w:val="18"/>
                <w:lang w:eastAsia="en-US"/>
              </w:rPr>
              <w:t xml:space="preserve">rodzina, znajomi i przyjaciele, </w:t>
            </w:r>
            <w:r w:rsidR="00806201">
              <w:rPr>
                <w:sz w:val="18"/>
                <w:szCs w:val="18"/>
                <w:lang w:eastAsia="en-US"/>
              </w:rPr>
              <w:t>czynności życia codziennego</w:t>
            </w:r>
            <w:r w:rsidR="00EC54C1">
              <w:rPr>
                <w:sz w:val="18"/>
                <w:szCs w:val="18"/>
                <w:lang w:eastAsia="en-US"/>
              </w:rPr>
              <w:t>, formy spędzania czasu wolnego</w:t>
            </w:r>
            <w:r w:rsidR="00D516F9">
              <w:rPr>
                <w:sz w:val="18"/>
                <w:szCs w:val="18"/>
                <w:lang w:eastAsia="en-US"/>
              </w:rPr>
              <w:t>, święta                 i uroczystości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422C36" w:rsidRPr="00806201" w:rsidRDefault="004A389A" w:rsidP="00806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pogoda, pory roku, krajobraz )</w:t>
            </w:r>
          </w:p>
          <w:p w:rsidR="00422C36" w:rsidRDefault="00422C36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EC54C1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 w:rsidR="00D516F9">
              <w:rPr>
                <w:rFonts w:eastAsia="Calibri"/>
                <w:sz w:val="18"/>
                <w:szCs w:val="18"/>
                <w:lang w:eastAsia="en-US"/>
              </w:rPr>
              <w:t>tradycje i zwyczaje )</w:t>
            </w:r>
          </w:p>
          <w:p w:rsidR="007A5A24" w:rsidRPr="00667B97" w:rsidRDefault="00D516F9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 i obowiązki, praca dorywcza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D516F9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 ( wygląd zewnętrzny: ubiór, umiejętności</w:t>
            </w:r>
            <w:r w:rsidR="009C51D6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zainteresowania </w:t>
            </w:r>
            <w:r w:rsidR="009C51D6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16F9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ZAKUPY I USŁUGI ( towary i ich cechy, sprzedawanie </w:t>
            </w:r>
          </w:p>
          <w:p w:rsidR="00D516F9" w:rsidRDefault="00D516F9" w:rsidP="00D516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kupowanie, rodzaje sklepów )</w:t>
            </w:r>
          </w:p>
          <w:p w:rsidR="00D516F9" w:rsidRPr="006F2E4D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rodzina, znajomi i przyjaciele, czynności życia codziennego, formy spędzania czasu wolnego, święta i uroczystości )</w:t>
            </w:r>
          </w:p>
          <w:p w:rsidR="00D516F9" w:rsidRPr="00806201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pogoda, pory roku, krajobraz )</w:t>
            </w:r>
          </w:p>
          <w:p w:rsidR="00D516F9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 tradycje i zwyczaje )</w:t>
            </w:r>
          </w:p>
          <w:p w:rsidR="00D516F9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 ( popularne zawody i związane z nimi czynności i obowiązki, praca dorywcza )</w:t>
            </w:r>
          </w:p>
          <w:p w:rsidR="007A5A24" w:rsidRPr="004A389A" w:rsidRDefault="007A5A24" w:rsidP="00D516F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E6348">
              <w:rPr>
                <w:rFonts w:eastAsia="Calibri"/>
                <w:sz w:val="18"/>
                <w:szCs w:val="18"/>
                <w:lang w:eastAsia="en-US"/>
              </w:rPr>
              <w:t xml:space="preserve">zaimki wskazujące: </w:t>
            </w:r>
            <w:r w:rsid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 w:rsidR="00FE6348"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FA33FB" w:rsidRPr="00213166" w:rsidRDefault="00FA33FB" w:rsidP="002131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E6348">
              <w:rPr>
                <w:rFonts w:eastAsia="Calibri"/>
                <w:sz w:val="18"/>
                <w:szCs w:val="18"/>
                <w:lang w:eastAsia="en-US"/>
              </w:rPr>
              <w:t xml:space="preserve">stosować zaimek wskazujący: </w:t>
            </w:r>
            <w:r w:rsidR="00FE6348"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D01884">
              <w:rPr>
                <w:rFonts w:eastAsia="Calibri"/>
                <w:sz w:val="18"/>
                <w:szCs w:val="18"/>
                <w:lang w:eastAsia="en-US"/>
              </w:rPr>
              <w:t xml:space="preserve">stosować zaimek osobowy w celowniku: </w:t>
            </w:r>
            <w:r w:rsid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>mir, dir …</w:t>
            </w:r>
          </w:p>
          <w:p w:rsidR="007A5A24" w:rsidRPr="00346612" w:rsidRDefault="00FA33FB" w:rsidP="00346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01884">
              <w:rPr>
                <w:rFonts w:eastAsia="Calibri"/>
                <w:sz w:val="18"/>
                <w:szCs w:val="18"/>
                <w:lang w:eastAsia="en-US"/>
              </w:rPr>
              <w:t xml:space="preserve">czasowniki łączące się z celownikiem: </w:t>
            </w:r>
            <w:r w:rsid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01884" w:rsidRPr="00ED5696" w:rsidRDefault="00D01884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</w:t>
            </w:r>
            <w:r w:rsidR="00ED5696">
              <w:rPr>
                <w:bCs/>
                <w:sz w:val="18"/>
                <w:szCs w:val="18"/>
                <w:lang w:eastAsia="en-US"/>
              </w:rPr>
              <w:t xml:space="preserve">przymiotniki i przysłówki: </w:t>
            </w:r>
            <w:r w:rsidR="00ED5696"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ED5696" w:rsidRPr="00ED5696" w:rsidRDefault="00ED5696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ED5696">
              <w:rPr>
                <w:bCs/>
                <w:sz w:val="18"/>
                <w:szCs w:val="18"/>
                <w:lang w:eastAsia="en-US"/>
              </w:rPr>
              <w:t xml:space="preserve">zna odmianę </w:t>
            </w:r>
            <w:r>
              <w:rPr>
                <w:bCs/>
                <w:sz w:val="18"/>
                <w:szCs w:val="18"/>
                <w:lang w:eastAsia="en-US"/>
              </w:rPr>
              <w:t xml:space="preserve">czasownika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>
              <w:rPr>
                <w:bCs/>
                <w:sz w:val="18"/>
                <w:szCs w:val="18"/>
                <w:lang w:eastAsia="en-US"/>
              </w:rPr>
              <w:t xml:space="preserve">i potrafi to stosować </w:t>
            </w:r>
            <w:r w:rsidR="00667B97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bCs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FE6348">
              <w:rPr>
                <w:rFonts w:eastAsia="Calibri"/>
                <w:sz w:val="18"/>
                <w:szCs w:val="18"/>
                <w:lang w:eastAsia="en-US"/>
              </w:rPr>
              <w:t xml:space="preserve"> zaimki wskazujące: </w:t>
            </w:r>
            <w:r w:rsid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 w:rsidR="00FE6348">
              <w:rPr>
                <w:rFonts w:eastAsia="Calibri"/>
                <w:sz w:val="18"/>
                <w:szCs w:val="18"/>
                <w:lang w:val="de-DE" w:eastAsia="en-US"/>
              </w:rPr>
              <w:t xml:space="preserve">er, das , die, dies-: die Jacke –                Die ist gut. Dieses Hemd gefällt mir.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E6348" w:rsidRPr="00D01884" w:rsidRDefault="00FE6348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0188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="00FA33FB" w:rsidRPr="00D0188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FA33FB" w:rsidRPr="00D01884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D01884">
              <w:rPr>
                <w:rFonts w:eastAsia="Calibri"/>
                <w:sz w:val="18"/>
                <w:szCs w:val="18"/>
                <w:lang w:eastAsia="en-US"/>
              </w:rPr>
              <w:t xml:space="preserve">stosować zaimek wskazujący: </w:t>
            </w:r>
            <w:r w:rsidRP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D01884" w:rsidRPr="00D01884" w:rsidRDefault="00D01884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="00FA33FB" w:rsidRPr="00D0188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FA33FB" w:rsidRPr="00D01884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 …</w:t>
            </w:r>
          </w:p>
          <w:p w:rsidR="007A5A24" w:rsidRPr="00ED5696" w:rsidRDefault="00FA33FB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D01884">
              <w:rPr>
                <w:rFonts w:eastAsia="Calibri"/>
                <w:sz w:val="18"/>
                <w:szCs w:val="18"/>
                <w:lang w:eastAsia="en-US"/>
              </w:rPr>
              <w:t xml:space="preserve"> czasowniki łączące się z celownikiem: </w:t>
            </w:r>
            <w:r w:rsid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>gefallen, gehören, passen,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FA33F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  <w:p w:rsidR="00ED5696" w:rsidRPr="00ED5696" w:rsidRDefault="00ED5696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ED5696" w:rsidRPr="00FA33FB" w:rsidRDefault="00ED5696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ED5696">
              <w:rPr>
                <w:bCs/>
                <w:sz w:val="18"/>
                <w:szCs w:val="18"/>
                <w:lang w:eastAsia="en-US"/>
              </w:rPr>
              <w:t xml:space="preserve">zna odmianę </w:t>
            </w:r>
            <w:r>
              <w:rPr>
                <w:bCs/>
                <w:sz w:val="18"/>
                <w:szCs w:val="18"/>
                <w:lang w:eastAsia="en-US"/>
              </w:rPr>
              <w:t xml:space="preserve">czasownika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>
              <w:rPr>
                <w:bCs/>
                <w:sz w:val="18"/>
                <w:szCs w:val="18"/>
                <w:lang w:eastAsia="en-US"/>
              </w:rPr>
              <w:t xml:space="preserve">i potrafi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bez trudu </w:t>
            </w:r>
            <w:r>
              <w:rPr>
                <w:bCs/>
                <w:sz w:val="18"/>
                <w:szCs w:val="18"/>
                <w:lang w:eastAsia="en-US"/>
              </w:rPr>
              <w:t>to stosować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2131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7A5A24" w:rsidRPr="00213166" w:rsidRDefault="007A5A24" w:rsidP="0021316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</w:p>
          <w:p w:rsidR="00213166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:rsidR="007A5A24" w:rsidRPr="00E04E8E" w:rsidRDefault="001C217D" w:rsidP="00E04E8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uzupełnia brakujące informacje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:rsidR="007A5A24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uzupełnia brakujące informacje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7A5A24" w:rsidRPr="00D23C0A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F1EF9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7A5A24" w:rsidRPr="00D23C0A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2C5299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części garderoby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swoje upodobania i opinie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7A5A24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2C5299" w:rsidRP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818C6">
              <w:rPr>
                <w:sz w:val="18"/>
                <w:szCs w:val="18"/>
                <w:lang w:eastAsia="en-US"/>
              </w:rPr>
              <w:t>nazywa części garderoby</w:t>
            </w:r>
          </w:p>
          <w:p w:rsidR="002C5299" w:rsidRP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E818C6">
              <w:rPr>
                <w:sz w:val="18"/>
                <w:szCs w:val="18"/>
                <w:lang w:eastAsia="en-US"/>
              </w:rPr>
              <w:t>nazywa rzeczy osobiste</w:t>
            </w:r>
          </w:p>
          <w:p w:rsidR="002C5299" w:rsidRP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E818C6"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E818C6" w:rsidRPr="00E818C6" w:rsidRDefault="00E818C6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 w:rsidR="00E818C6">
              <w:rPr>
                <w:sz w:val="18"/>
                <w:szCs w:val="18"/>
                <w:lang w:eastAsia="en-US"/>
              </w:rPr>
              <w:t>i opinie</w:t>
            </w:r>
          </w:p>
          <w:p w:rsid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818C6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E818C6">
              <w:rPr>
                <w:sz w:val="18"/>
                <w:szCs w:val="18"/>
                <w:lang w:eastAsia="en-US"/>
              </w:rPr>
              <w:t>wskazuje osobę lub rzecz</w:t>
            </w:r>
          </w:p>
          <w:p w:rsidR="00E818C6" w:rsidRPr="00E818C6" w:rsidRDefault="00E818C6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7A5A24" w:rsidRPr="002C5299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  <w:r w:rsidRPr="002C5299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C3085" w:rsidRDefault="000C3085" w:rsidP="00744EE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ulubionego miasta</w:t>
            </w:r>
          </w:p>
          <w:p w:rsidR="000763B2" w:rsidRPr="00744EEC" w:rsidRDefault="000763B2" w:rsidP="00744EE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744EEC">
              <w:rPr>
                <w:sz w:val="18"/>
                <w:szCs w:val="18"/>
              </w:rPr>
              <w:t>tworzy krótki</w:t>
            </w:r>
            <w:r w:rsidR="00744EEC"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 w:rsidR="00744EEC">
              <w:rPr>
                <w:sz w:val="18"/>
                <w:szCs w:val="18"/>
              </w:rPr>
              <w:t>y, w których informuje o ulubionych miejscach oraz typowym jedzeniu – swoich i swojej rodziny</w:t>
            </w:r>
          </w:p>
          <w:p w:rsid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744EEC">
              <w:rPr>
                <w:sz w:val="18"/>
                <w:szCs w:val="18"/>
              </w:rPr>
              <w:t>e – mail do wybranej osoby</w:t>
            </w:r>
            <w:r>
              <w:rPr>
                <w:sz w:val="18"/>
                <w:szCs w:val="18"/>
              </w:rPr>
              <w:t xml:space="preserve">, w którym </w:t>
            </w:r>
            <w:r w:rsidR="00744EEC">
              <w:rPr>
                <w:sz w:val="18"/>
                <w:szCs w:val="18"/>
              </w:rPr>
              <w:t>prosi o przywiezienie konkretnych pamiątek z wakacji</w:t>
            </w:r>
          </w:p>
          <w:p w:rsidR="00744EEC" w:rsidRDefault="00744EEC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na forum, w której proponuje niemieckim przyjaciołom wspólną wycieczkę rowerową, uwzględniając podane informacje</w:t>
            </w:r>
          </w:p>
          <w:p w:rsidR="00744EEC" w:rsidRPr="000763B2" w:rsidRDefault="00744EEC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 tekst, na temat wymarzonego zawodu</w:t>
            </w:r>
          </w:p>
          <w:p w:rsidR="007A5A24" w:rsidRPr="000C3085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0C3085" w:rsidRPr="000763B2" w:rsidRDefault="000C3085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763B2" w:rsidRPr="00C65978" w:rsidRDefault="000763B2" w:rsidP="00C65978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</w:t>
            </w:r>
            <w:r w:rsidR="00C65978">
              <w:rPr>
                <w:sz w:val="18"/>
                <w:szCs w:val="18"/>
              </w:rPr>
              <w:t>krótką wypowiedź na temat ulubionego miasta</w:t>
            </w:r>
          </w:p>
          <w:p w:rsidR="00C65978" w:rsidRPr="00744EEC" w:rsidRDefault="000763B2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65978" w:rsidRPr="00744EEC">
              <w:rPr>
                <w:sz w:val="18"/>
                <w:szCs w:val="18"/>
              </w:rPr>
              <w:t>tworzy krótki</w:t>
            </w:r>
            <w:r w:rsidR="00C65978">
              <w:rPr>
                <w:sz w:val="18"/>
                <w:szCs w:val="18"/>
              </w:rPr>
              <w:t>e</w:t>
            </w:r>
            <w:r w:rsidR="00C65978" w:rsidRPr="00744EEC">
              <w:rPr>
                <w:sz w:val="18"/>
                <w:szCs w:val="18"/>
              </w:rPr>
              <w:t xml:space="preserve"> tekst</w:t>
            </w:r>
            <w:r w:rsidR="00C65978">
              <w:rPr>
                <w:sz w:val="18"/>
                <w:szCs w:val="18"/>
              </w:rPr>
              <w:t>y, w których informuje o ulubionych miejscach oraz typowym jedzeniu – swoich i swojej rodziny</w:t>
            </w:r>
          </w:p>
          <w:p w:rsidR="00C65978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e – mail do wybranej osoby, w którym prosi o przywiezienie konkretnych pamiątek z wakacji</w:t>
            </w:r>
          </w:p>
          <w:p w:rsidR="00C65978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w której proponuje niemieckim przyjaciołom wspólną wycieczkę rowerową,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uwzględniając podane informacje</w:t>
            </w:r>
          </w:p>
          <w:p w:rsidR="00C65978" w:rsidRPr="000763B2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pisze krótki tekst, na temat wymarzonego zawodu</w:t>
            </w:r>
          </w:p>
          <w:p w:rsidR="00C65978" w:rsidRPr="000C3085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7A5A24" w:rsidRPr="000763B2" w:rsidRDefault="00C65978" w:rsidP="00C65978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</w:tr>
      <w:tr w:rsidR="007A5A24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7A5A2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160B4A" w:rsidRDefault="00A60F94" w:rsidP="00160B4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FF3F0F" w:rsidRPr="00422C36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877005" w:rsidRPr="00A60F94" w:rsidRDefault="00877005" w:rsidP="00422C3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:rsidTr="0071360C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271"/>
            <w:hideMark/>
          </w:tcPr>
          <w:p w:rsidR="00F80FC5" w:rsidRPr="002B0614" w:rsidRDefault="00F80FC5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80FC5" w:rsidRPr="00EE51A3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28"/>
                <w:szCs w:val="28"/>
                <w:lang w:eastAsia="en-US"/>
              </w:rPr>
              <w:t xml:space="preserve"> 14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Feste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4" w:rsidRPr="00432E34" w:rsidRDefault="007A5A24" w:rsidP="00432E3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1D5A52" w:rsidRPr="001D5A52" w:rsidRDefault="001D5A52" w:rsidP="001D5A5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</w:t>
            </w:r>
            <w:r>
              <w:rPr>
                <w:sz w:val="18"/>
                <w:szCs w:val="18"/>
                <w:lang w:eastAsia="en-US"/>
              </w:rPr>
              <w:t xml:space="preserve">okresy życia, uczucia i emocje, </w:t>
            </w:r>
            <w:r w:rsidRPr="00432E34">
              <w:rPr>
                <w:sz w:val="18"/>
                <w:szCs w:val="18"/>
                <w:lang w:eastAsia="en-US"/>
              </w:rPr>
              <w:t xml:space="preserve">umiejętności </w:t>
            </w:r>
            <w:r>
              <w:rPr>
                <w:sz w:val="18"/>
                <w:szCs w:val="18"/>
                <w:lang w:eastAsia="en-US"/>
              </w:rPr>
              <w:t xml:space="preserve">                    i zainteresowania )</w:t>
            </w:r>
          </w:p>
          <w:p w:rsidR="001D5A52" w:rsidRPr="001D5A52" w:rsidRDefault="00432E34" w:rsidP="001D5A5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</w:t>
            </w:r>
            <w:r w:rsidR="001D5A52">
              <w:rPr>
                <w:rFonts w:eastAsia="Calibri"/>
                <w:sz w:val="18"/>
                <w:szCs w:val="18"/>
                <w:lang w:eastAsia="en-US"/>
              </w:rPr>
              <w:t xml:space="preserve">rodzina, znajomi i przyjaciele, </w:t>
            </w:r>
            <w:r>
              <w:rPr>
                <w:rFonts w:eastAsia="Calibri"/>
                <w:sz w:val="18"/>
                <w:szCs w:val="18"/>
                <w:lang w:eastAsia="en-US"/>
              </w:rPr>
              <w:t>czynności życia codziennego</w:t>
            </w:r>
            <w:r w:rsidR="001D5A52">
              <w:rPr>
                <w:rFonts w:eastAsia="Calibri"/>
                <w:sz w:val="18"/>
                <w:szCs w:val="18"/>
                <w:lang w:eastAsia="en-US"/>
              </w:rPr>
              <w:t>, formy spędzania wolnego czasu, święta                 i uroczystości )</w:t>
            </w:r>
          </w:p>
          <w:p w:rsidR="00422C36" w:rsidRPr="00422C36" w:rsidRDefault="00422C36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1D5A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B5892">
              <w:rPr>
                <w:rFonts w:eastAsia="Calibri"/>
                <w:sz w:val="18"/>
                <w:szCs w:val="18"/>
                <w:lang w:eastAsia="en-US"/>
              </w:rPr>
              <w:t>( tradycje i zwyczaje )</w:t>
            </w:r>
          </w:p>
          <w:p w:rsidR="00432E34" w:rsidRPr="009B5892" w:rsidRDefault="009B5892" w:rsidP="00D516F9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miejsce pracy: świętowanie z kolegami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9B5892" w:rsidRPr="001D5A52" w:rsidRDefault="009B5892" w:rsidP="009B589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</w:t>
            </w:r>
            <w:r>
              <w:rPr>
                <w:sz w:val="18"/>
                <w:szCs w:val="18"/>
                <w:lang w:eastAsia="en-US"/>
              </w:rPr>
              <w:t xml:space="preserve">okresy życia, uczucia i emocje, </w:t>
            </w:r>
            <w:r w:rsidRPr="00432E34">
              <w:rPr>
                <w:sz w:val="18"/>
                <w:szCs w:val="18"/>
                <w:lang w:eastAsia="en-US"/>
              </w:rPr>
              <w:t xml:space="preserve">umiejętności </w:t>
            </w: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r w:rsidR="004B0528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i zainteresowania )</w:t>
            </w:r>
          </w:p>
          <w:p w:rsidR="009B5892" w:rsidRPr="001D5A52" w:rsidRDefault="009B5892" w:rsidP="009B589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rodzina, znajomi i przyjaciele, czynności życia codziennego, formy spędzania wolnego czasu, święta                 </w:t>
            </w:r>
            <w:r w:rsidR="004B0528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i uroczystości )</w:t>
            </w:r>
          </w:p>
          <w:p w:rsidR="009B5892" w:rsidRPr="00422C36" w:rsidRDefault="009B5892" w:rsidP="009B589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 tradycje i zwyczaje )</w:t>
            </w:r>
          </w:p>
          <w:p w:rsidR="007A5A24" w:rsidRPr="00432E34" w:rsidRDefault="009B5892" w:rsidP="009B589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miejsce pracy: świętowanie z kolegami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7" w:rsidRPr="00EF626E" w:rsidRDefault="005114C7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 w:rsidR="00EF626E"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5114C7" w:rsidRPr="00A87C35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sz w:val="18"/>
                <w:szCs w:val="18"/>
                <w:lang w:eastAsia="en-US"/>
              </w:rPr>
              <w:t xml:space="preserve">zaimki osobowe: 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mich, dich </w:t>
            </w:r>
            <w:r w:rsidR="00EF626E"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zastosować </w:t>
            </w:r>
            <w:r w:rsidR="0051184C">
              <w:rPr>
                <w:sz w:val="18"/>
                <w:szCs w:val="18"/>
                <w:lang w:eastAsia="en-US"/>
              </w:rPr>
              <w:t xml:space="preserve">             </w:t>
            </w:r>
            <w:r w:rsidRPr="00A87C35">
              <w:rPr>
                <w:sz w:val="18"/>
                <w:szCs w:val="18"/>
                <w:lang w:eastAsia="en-US"/>
              </w:rPr>
              <w:t>w praktyce</w:t>
            </w:r>
          </w:p>
          <w:p w:rsidR="007A5A24" w:rsidRPr="00EF626E" w:rsidRDefault="005114C7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sz w:val="18"/>
                <w:szCs w:val="18"/>
                <w:lang w:eastAsia="en-US"/>
              </w:rPr>
              <w:t xml:space="preserve">spójnik 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denn: </w:t>
            </w:r>
            <w:r w:rsidR="00EF626E"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 w:rsidR="00EF626E">
              <w:rPr>
                <w:sz w:val="18"/>
                <w:szCs w:val="18"/>
                <w:lang w:eastAsia="en-US"/>
              </w:rPr>
              <w:t>i poprawnie go stosuje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EF626E" w:rsidRPr="00667B97" w:rsidRDefault="00EF626E" w:rsidP="00667B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35" w:rsidRPr="00EF626E" w:rsidRDefault="00A87C35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EF626E"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 w:rsidR="00EF626E"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sz w:val="18"/>
                <w:szCs w:val="18"/>
                <w:lang w:eastAsia="en-US"/>
              </w:rPr>
              <w:t xml:space="preserve">zaimki osobowe: 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mich, dich </w:t>
            </w:r>
            <w:r w:rsidR="00EF626E"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7A5A24" w:rsidRPr="00EF626E" w:rsidRDefault="00A87C35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="00EF626E">
              <w:rPr>
                <w:sz w:val="18"/>
                <w:szCs w:val="18"/>
                <w:lang w:eastAsia="en-US"/>
              </w:rPr>
              <w:t xml:space="preserve">zna spójnik 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denn: </w:t>
            </w:r>
            <w:r w:rsidR="00EF626E"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 w:rsidR="00EF626E">
              <w:rPr>
                <w:sz w:val="18"/>
                <w:szCs w:val="18"/>
                <w:lang w:eastAsia="en-US"/>
              </w:rPr>
              <w:t xml:space="preserve">i </w:t>
            </w:r>
            <w:r w:rsidR="00EF626E" w:rsidRPr="00EF626E">
              <w:rPr>
                <w:b/>
                <w:sz w:val="18"/>
                <w:szCs w:val="18"/>
                <w:lang w:eastAsia="en-US"/>
              </w:rPr>
              <w:t>z łatwością</w:t>
            </w:r>
            <w:r w:rsidR="00EF626E">
              <w:rPr>
                <w:sz w:val="18"/>
                <w:szCs w:val="18"/>
                <w:lang w:eastAsia="en-US"/>
              </w:rPr>
              <w:t xml:space="preserve">  go stosuje</w:t>
            </w:r>
          </w:p>
          <w:p w:rsidR="00EF626E" w:rsidRPr="00667B97" w:rsidRDefault="00EF626E" w:rsidP="00667B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93298C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>w miarę rozwiniętego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5114C7" w:rsidRDefault="005114C7" w:rsidP="009329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14C7" w:rsidRDefault="005114C7" w:rsidP="005114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1E242A" w:rsidRPr="00667B97" w:rsidRDefault="007A5A24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7A5A24" w:rsidRPr="005114C7" w:rsidRDefault="00E40E48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7A5A24" w:rsidRPr="005114C7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7A5A24" w:rsidRPr="005114C7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7A5A24" w:rsidRPr="005114C7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rozmawia o osobach i rzeczach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poprosić o pomoc</w:t>
            </w:r>
          </w:p>
          <w:p w:rsidR="00FF1C79" w:rsidRPr="00FF1C79" w:rsidRDefault="0051184C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przyjmuje </w:t>
            </w:r>
            <w:r w:rsidR="00FF1C79">
              <w:rPr>
                <w:noProof/>
                <w:sz w:val="18"/>
                <w:szCs w:val="18"/>
                <w:lang w:eastAsia="en-US"/>
              </w:rPr>
              <w:t>lub odrzuca zaproszenie oraz podaje powód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  <w:p w:rsidR="007A5A24" w:rsidRPr="00FF1C79" w:rsidRDefault="007A5A24" w:rsidP="00FF1C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FF1C79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FF1C79"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FA5894" w:rsidRPr="00FF1C79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FF1C79"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FA5894" w:rsidRPr="00FF1C79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bez trudu </w:t>
            </w:r>
            <w:r w:rsidR="00FF1C79"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7A5A24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A5894"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F1C79">
              <w:rPr>
                <w:sz w:val="18"/>
                <w:szCs w:val="18"/>
                <w:lang w:eastAsia="en-US"/>
              </w:rPr>
              <w:t xml:space="preserve"> prosi o pomoc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przyjmuje  lub odrzuca zaproszenie oraz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powód</w:t>
            </w:r>
          </w:p>
          <w:p w:rsidR="00FA5894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051A8F" w:rsidRPr="00667B97" w:rsidRDefault="00FA5894" w:rsidP="00667B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z łatwością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EF110F" w:rsidRDefault="00EF110F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EF110F" w:rsidRDefault="00EF110F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ulubione święto</w:t>
            </w:r>
          </w:p>
          <w:p w:rsidR="00FA5894" w:rsidRPr="002C3A92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>–</w:t>
            </w:r>
            <w:r w:rsidR="002C3A92">
              <w:rPr>
                <w:sz w:val="18"/>
                <w:szCs w:val="18"/>
              </w:rPr>
              <w:t>zaproszenie dla znajomego/znajomej z Niemiec</w:t>
            </w:r>
            <w:r w:rsidRPr="00FB5B57">
              <w:rPr>
                <w:sz w:val="18"/>
                <w:szCs w:val="18"/>
              </w:rPr>
              <w:t xml:space="preserve">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2C3A92" w:rsidRPr="002C3A92" w:rsidRDefault="002C3A92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7A5A24" w:rsidRPr="00667B97" w:rsidRDefault="002C3A92" w:rsidP="00667B97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dzieli się na blogu wrażeniami na temat spędzania świąt                       w kręgu rodzinnym, uwzględniając podane zagadnienia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51A8F" w:rsidRPr="00051A8F" w:rsidRDefault="00051A8F" w:rsidP="00051A8F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051A8F" w:rsidRPr="00051A8F" w:rsidRDefault="00FA5894" w:rsidP="00051A8F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swobodnie </w:t>
            </w:r>
            <w:r w:rsidR="00051A8F">
              <w:rPr>
                <w:sz w:val="18"/>
                <w:szCs w:val="18"/>
              </w:rPr>
              <w:t>opisuje swoje ulubione święto</w:t>
            </w:r>
          </w:p>
          <w:p w:rsidR="00FA5894" w:rsidRPr="00051A8F" w:rsidRDefault="00FA5894" w:rsidP="00D23EDA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>pisze tekst</w:t>
            </w:r>
            <w:r w:rsidR="00051A8F" w:rsidRPr="00051A8F">
              <w:rPr>
                <w:sz w:val="18"/>
                <w:szCs w:val="18"/>
              </w:rPr>
              <w:t xml:space="preserve">  - zaproszenie dla znajomego/znajomej z Niemiec</w:t>
            </w:r>
            <w:r w:rsidRPr="00051A8F">
              <w:rPr>
                <w:sz w:val="18"/>
                <w:szCs w:val="18"/>
              </w:rPr>
              <w:t xml:space="preserve">, </w:t>
            </w:r>
            <w:r w:rsidRPr="00051A8F">
              <w:rPr>
                <w:b/>
                <w:sz w:val="18"/>
                <w:szCs w:val="18"/>
              </w:rPr>
              <w:t xml:space="preserve">szczegółowo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051A8F" w:rsidRPr="00051A8F" w:rsidRDefault="00FA5894" w:rsidP="00051A8F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 w:rsidR="00051A8F"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1E242A" w:rsidRPr="00667B97" w:rsidRDefault="00FA5894" w:rsidP="00667B97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51A8F"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                     w kręgu rodzinnym, </w:t>
            </w:r>
            <w:r w:rsidR="00051A8F" w:rsidRPr="00051A8F">
              <w:rPr>
                <w:b/>
                <w:sz w:val="18"/>
                <w:szCs w:val="18"/>
              </w:rPr>
              <w:t>szczegółowo</w:t>
            </w:r>
            <w:r w:rsidR="00051A8F">
              <w:rPr>
                <w:rFonts w:cs="Calibri"/>
                <w:color w:val="000000"/>
                <w:sz w:val="18"/>
                <w:szCs w:val="18"/>
              </w:rPr>
              <w:t xml:space="preserve"> uwzględniając podane zagadnienia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1E242A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E242A" w:rsidRPr="00556356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AD0F4D" w:rsidRDefault="00AD0F4D"/>
    <w:sectPr w:rsidR="00AD0F4D" w:rsidSect="007A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7079B"/>
    <w:multiLevelType w:val="hybridMultilevel"/>
    <w:tmpl w:val="DB32CC5A"/>
    <w:lvl w:ilvl="0" w:tplc="12103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CD0C05"/>
    <w:multiLevelType w:val="hybridMultilevel"/>
    <w:tmpl w:val="01ACA08A"/>
    <w:lvl w:ilvl="0" w:tplc="5068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24"/>
  </w:num>
  <w:num w:numId="9">
    <w:abstractNumId w:val="28"/>
  </w:num>
  <w:num w:numId="10">
    <w:abstractNumId w:val="15"/>
  </w:num>
  <w:num w:numId="11">
    <w:abstractNumId w:val="11"/>
  </w:num>
  <w:num w:numId="12">
    <w:abstractNumId w:val="22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  <w:num w:numId="17">
    <w:abstractNumId w:val="21"/>
  </w:num>
  <w:num w:numId="18">
    <w:abstractNumId w:val="0"/>
  </w:num>
  <w:num w:numId="19">
    <w:abstractNumId w:val="26"/>
  </w:num>
  <w:num w:numId="20">
    <w:abstractNumId w:val="16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1"/>
  </w:num>
  <w:num w:numId="26">
    <w:abstractNumId w:val="19"/>
  </w:num>
  <w:num w:numId="27">
    <w:abstractNumId w:val="10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4"/>
    <w:rsid w:val="00040C03"/>
    <w:rsid w:val="000428B8"/>
    <w:rsid w:val="00051A8F"/>
    <w:rsid w:val="0006459E"/>
    <w:rsid w:val="0007496E"/>
    <w:rsid w:val="000763B2"/>
    <w:rsid w:val="00080EF7"/>
    <w:rsid w:val="000870E7"/>
    <w:rsid w:val="00094E0C"/>
    <w:rsid w:val="000A2537"/>
    <w:rsid w:val="000A52F1"/>
    <w:rsid w:val="000C3085"/>
    <w:rsid w:val="000D2FDF"/>
    <w:rsid w:val="000E7669"/>
    <w:rsid w:val="000F06C2"/>
    <w:rsid w:val="0010087A"/>
    <w:rsid w:val="00111979"/>
    <w:rsid w:val="0012185A"/>
    <w:rsid w:val="001309B9"/>
    <w:rsid w:val="00134AD9"/>
    <w:rsid w:val="001472D6"/>
    <w:rsid w:val="00150FCE"/>
    <w:rsid w:val="00160B4A"/>
    <w:rsid w:val="00194F99"/>
    <w:rsid w:val="00195D25"/>
    <w:rsid w:val="001B4B49"/>
    <w:rsid w:val="001C217D"/>
    <w:rsid w:val="001C4978"/>
    <w:rsid w:val="001D0367"/>
    <w:rsid w:val="001D5A52"/>
    <w:rsid w:val="001D61CA"/>
    <w:rsid w:val="001E242A"/>
    <w:rsid w:val="001F55E7"/>
    <w:rsid w:val="00213166"/>
    <w:rsid w:val="00223665"/>
    <w:rsid w:val="00247881"/>
    <w:rsid w:val="00265DC1"/>
    <w:rsid w:val="00281CAA"/>
    <w:rsid w:val="002927A9"/>
    <w:rsid w:val="00297B74"/>
    <w:rsid w:val="002B0614"/>
    <w:rsid w:val="002C34B5"/>
    <w:rsid w:val="002C3A92"/>
    <w:rsid w:val="002C5299"/>
    <w:rsid w:val="002E709A"/>
    <w:rsid w:val="002E7F44"/>
    <w:rsid w:val="0030753B"/>
    <w:rsid w:val="00315836"/>
    <w:rsid w:val="00326E8D"/>
    <w:rsid w:val="00334D31"/>
    <w:rsid w:val="00345380"/>
    <w:rsid w:val="00346612"/>
    <w:rsid w:val="0035636D"/>
    <w:rsid w:val="00360839"/>
    <w:rsid w:val="003B0206"/>
    <w:rsid w:val="003C5D24"/>
    <w:rsid w:val="003E6675"/>
    <w:rsid w:val="00403AB4"/>
    <w:rsid w:val="0040683F"/>
    <w:rsid w:val="00422C36"/>
    <w:rsid w:val="00423F10"/>
    <w:rsid w:val="00425267"/>
    <w:rsid w:val="00432CCA"/>
    <w:rsid w:val="00432E34"/>
    <w:rsid w:val="004575E7"/>
    <w:rsid w:val="004908C4"/>
    <w:rsid w:val="004A389A"/>
    <w:rsid w:val="004A7F1F"/>
    <w:rsid w:val="004B0528"/>
    <w:rsid w:val="004D6A4D"/>
    <w:rsid w:val="00506D66"/>
    <w:rsid w:val="005114C7"/>
    <w:rsid w:val="0051184C"/>
    <w:rsid w:val="005175C0"/>
    <w:rsid w:val="005231BF"/>
    <w:rsid w:val="00555F9E"/>
    <w:rsid w:val="00556356"/>
    <w:rsid w:val="00574823"/>
    <w:rsid w:val="00574CC7"/>
    <w:rsid w:val="00582019"/>
    <w:rsid w:val="00586768"/>
    <w:rsid w:val="00592A17"/>
    <w:rsid w:val="00592E0D"/>
    <w:rsid w:val="00597256"/>
    <w:rsid w:val="005B4A0B"/>
    <w:rsid w:val="005D37D8"/>
    <w:rsid w:val="005F1EF9"/>
    <w:rsid w:val="005F6914"/>
    <w:rsid w:val="00615DC0"/>
    <w:rsid w:val="006467A2"/>
    <w:rsid w:val="006625B1"/>
    <w:rsid w:val="00667B97"/>
    <w:rsid w:val="006B592F"/>
    <w:rsid w:val="006D4C1B"/>
    <w:rsid w:val="006F2E4D"/>
    <w:rsid w:val="0071360C"/>
    <w:rsid w:val="00715FFE"/>
    <w:rsid w:val="0074468F"/>
    <w:rsid w:val="00744EEC"/>
    <w:rsid w:val="0075455D"/>
    <w:rsid w:val="00754579"/>
    <w:rsid w:val="00764A23"/>
    <w:rsid w:val="00764A9F"/>
    <w:rsid w:val="00766CDF"/>
    <w:rsid w:val="007949CD"/>
    <w:rsid w:val="007A5A24"/>
    <w:rsid w:val="007B2896"/>
    <w:rsid w:val="007C0464"/>
    <w:rsid w:val="007D4A84"/>
    <w:rsid w:val="007E256E"/>
    <w:rsid w:val="007E407E"/>
    <w:rsid w:val="007F44FE"/>
    <w:rsid w:val="007F5EBD"/>
    <w:rsid w:val="008034ED"/>
    <w:rsid w:val="00806201"/>
    <w:rsid w:val="00822D66"/>
    <w:rsid w:val="00825D43"/>
    <w:rsid w:val="00842B69"/>
    <w:rsid w:val="00877005"/>
    <w:rsid w:val="008771B3"/>
    <w:rsid w:val="008777A1"/>
    <w:rsid w:val="008A0158"/>
    <w:rsid w:val="008D0D30"/>
    <w:rsid w:val="008D6D5C"/>
    <w:rsid w:val="008E432F"/>
    <w:rsid w:val="00921B9E"/>
    <w:rsid w:val="0092215C"/>
    <w:rsid w:val="00927B2C"/>
    <w:rsid w:val="0093298C"/>
    <w:rsid w:val="00965F2F"/>
    <w:rsid w:val="009B1361"/>
    <w:rsid w:val="009B5892"/>
    <w:rsid w:val="009C51D6"/>
    <w:rsid w:val="009F5A06"/>
    <w:rsid w:val="00A07FAD"/>
    <w:rsid w:val="00A26AB3"/>
    <w:rsid w:val="00A31143"/>
    <w:rsid w:val="00A60F94"/>
    <w:rsid w:val="00A64893"/>
    <w:rsid w:val="00A854CF"/>
    <w:rsid w:val="00A87C35"/>
    <w:rsid w:val="00AC15C1"/>
    <w:rsid w:val="00AC6977"/>
    <w:rsid w:val="00AC7155"/>
    <w:rsid w:val="00AD0F4D"/>
    <w:rsid w:val="00AF1F25"/>
    <w:rsid w:val="00B2214D"/>
    <w:rsid w:val="00B37116"/>
    <w:rsid w:val="00B40280"/>
    <w:rsid w:val="00B547D6"/>
    <w:rsid w:val="00B61D9C"/>
    <w:rsid w:val="00B62FDC"/>
    <w:rsid w:val="00BD44DF"/>
    <w:rsid w:val="00C2478A"/>
    <w:rsid w:val="00C26182"/>
    <w:rsid w:val="00C60625"/>
    <w:rsid w:val="00C65978"/>
    <w:rsid w:val="00C71C88"/>
    <w:rsid w:val="00C86A2B"/>
    <w:rsid w:val="00CC233F"/>
    <w:rsid w:val="00CD356B"/>
    <w:rsid w:val="00CE1231"/>
    <w:rsid w:val="00CE1E67"/>
    <w:rsid w:val="00CF2B9D"/>
    <w:rsid w:val="00D01884"/>
    <w:rsid w:val="00D235B8"/>
    <w:rsid w:val="00D23C0A"/>
    <w:rsid w:val="00D23EDA"/>
    <w:rsid w:val="00D27C39"/>
    <w:rsid w:val="00D36FB6"/>
    <w:rsid w:val="00D516F9"/>
    <w:rsid w:val="00D6745A"/>
    <w:rsid w:val="00D93787"/>
    <w:rsid w:val="00D9799F"/>
    <w:rsid w:val="00DC1AB2"/>
    <w:rsid w:val="00DD5205"/>
    <w:rsid w:val="00E04E8E"/>
    <w:rsid w:val="00E1389F"/>
    <w:rsid w:val="00E17CDB"/>
    <w:rsid w:val="00E20138"/>
    <w:rsid w:val="00E37776"/>
    <w:rsid w:val="00E40E48"/>
    <w:rsid w:val="00E507F4"/>
    <w:rsid w:val="00E630FB"/>
    <w:rsid w:val="00E75F09"/>
    <w:rsid w:val="00E818C6"/>
    <w:rsid w:val="00EB1B5B"/>
    <w:rsid w:val="00EC24F4"/>
    <w:rsid w:val="00EC54C1"/>
    <w:rsid w:val="00ED5696"/>
    <w:rsid w:val="00EE5A0A"/>
    <w:rsid w:val="00EF110F"/>
    <w:rsid w:val="00EF626E"/>
    <w:rsid w:val="00F50CAF"/>
    <w:rsid w:val="00F5715F"/>
    <w:rsid w:val="00F8099E"/>
    <w:rsid w:val="00F80FC5"/>
    <w:rsid w:val="00F860FF"/>
    <w:rsid w:val="00FA33FB"/>
    <w:rsid w:val="00FA5894"/>
    <w:rsid w:val="00FA705B"/>
    <w:rsid w:val="00FD79D0"/>
    <w:rsid w:val="00FE6348"/>
    <w:rsid w:val="00FF1C7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6139</Words>
  <Characters>36837</Characters>
  <Application>Microsoft Office Word</Application>
  <DocSecurity>4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Sroka</dc:creator>
  <cp:lastModifiedBy>Krajewska, Urszula</cp:lastModifiedBy>
  <cp:revision>2</cp:revision>
  <dcterms:created xsi:type="dcterms:W3CDTF">2019-07-01T09:23:00Z</dcterms:created>
  <dcterms:modified xsi:type="dcterms:W3CDTF">2019-07-01T09:23:00Z</dcterms:modified>
</cp:coreProperties>
</file>